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9F87" w14:textId="77777777" w:rsidR="003E0107" w:rsidRPr="007D25D9" w:rsidRDefault="00B82E8E" w:rsidP="003E0107">
      <w:pPr>
        <w:autoSpaceDE w:val="0"/>
        <w:autoSpaceDN w:val="0"/>
        <w:adjustRightInd w:val="0"/>
        <w:spacing w:line="280" w:lineRule="exact"/>
        <w:ind w:left="5954" w:firstLine="0"/>
        <w:outlineLvl w:val="1"/>
        <w:rPr>
          <w:szCs w:val="30"/>
        </w:rPr>
      </w:pPr>
      <w:r>
        <w:t> </w:t>
      </w:r>
      <w:r w:rsidR="003E0107" w:rsidRPr="007D25D9">
        <w:rPr>
          <w:szCs w:val="30"/>
        </w:rPr>
        <w:t>Приложение 1</w:t>
      </w:r>
    </w:p>
    <w:p w14:paraId="74A4D58E" w14:textId="77777777" w:rsidR="003E0107" w:rsidRDefault="003E0107" w:rsidP="003E0107">
      <w:pPr>
        <w:autoSpaceDE w:val="0"/>
        <w:autoSpaceDN w:val="0"/>
        <w:adjustRightInd w:val="0"/>
        <w:spacing w:line="280" w:lineRule="exact"/>
        <w:ind w:left="5954" w:firstLine="0"/>
        <w:rPr>
          <w:szCs w:val="30"/>
        </w:rPr>
      </w:pPr>
      <w:r w:rsidRPr="007D25D9">
        <w:rPr>
          <w:szCs w:val="30"/>
        </w:rPr>
        <w:t xml:space="preserve">к постановлению </w:t>
      </w:r>
    </w:p>
    <w:p w14:paraId="72A1AEC8" w14:textId="77777777" w:rsidR="003E0107" w:rsidRPr="00F0344B" w:rsidRDefault="003E0107" w:rsidP="003E0107">
      <w:pPr>
        <w:autoSpaceDE w:val="0"/>
        <w:autoSpaceDN w:val="0"/>
        <w:adjustRightInd w:val="0"/>
        <w:spacing w:line="280" w:lineRule="exact"/>
        <w:ind w:left="5954" w:firstLine="0"/>
        <w:rPr>
          <w:szCs w:val="30"/>
        </w:rPr>
      </w:pPr>
      <w:r w:rsidRPr="007D25D9">
        <w:rPr>
          <w:szCs w:val="30"/>
        </w:rPr>
        <w:t xml:space="preserve">Совета Министров Республики Беларусь </w:t>
      </w:r>
    </w:p>
    <w:p w14:paraId="3FBB14C9" w14:textId="77777777" w:rsidR="003E0107" w:rsidRPr="00F0344B" w:rsidRDefault="003E0107" w:rsidP="003E0107">
      <w:pPr>
        <w:autoSpaceDE w:val="0"/>
        <w:autoSpaceDN w:val="0"/>
        <w:adjustRightInd w:val="0"/>
        <w:spacing w:line="280" w:lineRule="exact"/>
        <w:ind w:left="5954" w:firstLine="0"/>
        <w:rPr>
          <w:szCs w:val="30"/>
        </w:rPr>
      </w:pPr>
      <w:r w:rsidRPr="00F0344B">
        <w:rPr>
          <w:szCs w:val="30"/>
        </w:rPr>
        <w:t>16.01.2016 № 19</w:t>
      </w:r>
    </w:p>
    <w:p w14:paraId="07192CAE" w14:textId="77777777" w:rsidR="003E0107" w:rsidRPr="00F0344B" w:rsidRDefault="003E0107" w:rsidP="003E0107">
      <w:pPr>
        <w:autoSpaceDE w:val="0"/>
        <w:autoSpaceDN w:val="0"/>
        <w:adjustRightInd w:val="0"/>
        <w:spacing w:line="280" w:lineRule="exact"/>
        <w:ind w:left="5954" w:firstLine="0"/>
        <w:rPr>
          <w:szCs w:val="30"/>
        </w:rPr>
      </w:pPr>
      <w:r w:rsidRPr="00F0344B">
        <w:rPr>
          <w:szCs w:val="30"/>
        </w:rPr>
        <w:t>(в редакции постановления</w:t>
      </w:r>
    </w:p>
    <w:p w14:paraId="6BD3B187" w14:textId="77777777" w:rsidR="003E0107" w:rsidRPr="00F0344B" w:rsidRDefault="003E0107" w:rsidP="003E0107">
      <w:pPr>
        <w:autoSpaceDE w:val="0"/>
        <w:autoSpaceDN w:val="0"/>
        <w:adjustRightInd w:val="0"/>
        <w:spacing w:line="280" w:lineRule="exact"/>
        <w:ind w:left="5954" w:firstLine="0"/>
        <w:rPr>
          <w:szCs w:val="30"/>
        </w:rPr>
      </w:pPr>
      <w:r w:rsidRPr="00F0344B">
        <w:rPr>
          <w:szCs w:val="30"/>
        </w:rPr>
        <w:t>Совета Министров Республики</w:t>
      </w:r>
      <w:r>
        <w:rPr>
          <w:szCs w:val="30"/>
        </w:rPr>
        <w:t xml:space="preserve"> </w:t>
      </w:r>
      <w:r w:rsidRPr="00F0344B">
        <w:rPr>
          <w:szCs w:val="30"/>
        </w:rPr>
        <w:t>Беларусь</w:t>
      </w:r>
    </w:p>
    <w:p w14:paraId="334E693A" w14:textId="77777777" w:rsidR="003E0107" w:rsidRDefault="003E0107" w:rsidP="003E0107">
      <w:pPr>
        <w:autoSpaceDE w:val="0"/>
        <w:autoSpaceDN w:val="0"/>
        <w:adjustRightInd w:val="0"/>
        <w:spacing w:line="280" w:lineRule="exact"/>
        <w:ind w:left="5954" w:firstLine="0"/>
        <w:rPr>
          <w:szCs w:val="30"/>
        </w:rPr>
      </w:pPr>
      <w:r>
        <w:rPr>
          <w:szCs w:val="30"/>
        </w:rPr>
        <w:t>15.06.2023   № 385)</w:t>
      </w:r>
    </w:p>
    <w:p w14:paraId="6227A02C" w14:textId="77777777" w:rsidR="003E0107" w:rsidRDefault="003E0107" w:rsidP="003E0107">
      <w:pPr>
        <w:autoSpaceDE w:val="0"/>
        <w:autoSpaceDN w:val="0"/>
        <w:adjustRightInd w:val="0"/>
        <w:spacing w:line="280" w:lineRule="exact"/>
        <w:ind w:firstLine="0"/>
        <w:jc w:val="both"/>
        <w:rPr>
          <w:szCs w:val="30"/>
        </w:rPr>
      </w:pPr>
    </w:p>
    <w:p w14:paraId="2538AA7A" w14:textId="77777777" w:rsidR="003E0107" w:rsidRPr="007D25D9" w:rsidRDefault="003E0107" w:rsidP="003E0107">
      <w:pPr>
        <w:autoSpaceDE w:val="0"/>
        <w:autoSpaceDN w:val="0"/>
        <w:adjustRightInd w:val="0"/>
        <w:spacing w:line="280" w:lineRule="exact"/>
        <w:ind w:firstLine="0"/>
        <w:jc w:val="both"/>
        <w:rPr>
          <w:szCs w:val="30"/>
        </w:rPr>
      </w:pPr>
    </w:p>
    <w:p w14:paraId="09F0D2C8" w14:textId="77777777" w:rsidR="003E0107" w:rsidRPr="007D25D9" w:rsidRDefault="003E0107" w:rsidP="003E0107">
      <w:pPr>
        <w:autoSpaceDE w:val="0"/>
        <w:autoSpaceDN w:val="0"/>
        <w:adjustRightInd w:val="0"/>
        <w:spacing w:line="280" w:lineRule="exact"/>
        <w:ind w:firstLine="0"/>
        <w:jc w:val="both"/>
        <w:rPr>
          <w:szCs w:val="30"/>
        </w:rPr>
      </w:pPr>
    </w:p>
    <w:p w14:paraId="76D2E891" w14:textId="77777777" w:rsidR="003E0107" w:rsidRDefault="003E0107" w:rsidP="003E0107">
      <w:pPr>
        <w:pStyle w:val="titlep"/>
        <w:spacing w:before="0" w:after="0" w:line="280" w:lineRule="exac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ДЕКЛАРАЦИЯ</w:t>
      </w:r>
    </w:p>
    <w:p w14:paraId="1430FF6F" w14:textId="77777777" w:rsidR="003E0107" w:rsidRDefault="003E0107" w:rsidP="003E0107">
      <w:pPr>
        <w:pStyle w:val="titlep"/>
        <w:spacing w:before="120" w:after="0" w:line="280" w:lineRule="exac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о доходах и имуществе</w:t>
      </w:r>
    </w:p>
    <w:p w14:paraId="36C4096F" w14:textId="77777777" w:rsidR="003E0107" w:rsidRDefault="003E0107" w:rsidP="003E0107">
      <w:pPr>
        <w:pStyle w:val="newncpi0"/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(для кандидатов на должности или лиц, представляющих декларацию </w:t>
      </w:r>
    </w:p>
    <w:p w14:paraId="19AAC570" w14:textId="77777777" w:rsidR="003E0107" w:rsidRDefault="003E0107" w:rsidP="003E0107">
      <w:pPr>
        <w:pStyle w:val="newncpi0"/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о доходах и имуществе в соответствии со статьями 29, 30 и 32 Закона Республики Беларусь ”О борьбе с коррупцией“)</w:t>
      </w:r>
    </w:p>
    <w:p w14:paraId="4765128F" w14:textId="77777777" w:rsidR="003E0107" w:rsidRDefault="003E0107" w:rsidP="003E0107">
      <w:pPr>
        <w:pStyle w:val="newncpi0"/>
        <w:jc w:val="center"/>
      </w:pPr>
    </w:p>
    <w:p w14:paraId="0B85CC9F" w14:textId="77777777" w:rsidR="003E0107" w:rsidRDefault="003E0107" w:rsidP="003E0107">
      <w:pPr>
        <w:pStyle w:val="newncpi0"/>
        <w:widowControl w:val="0"/>
        <w:pBdr>
          <w:bottom w:val="single" w:sz="4" w:space="1" w:color="auto"/>
        </w:pBdr>
        <w:spacing w:line="330" w:lineRule="exact"/>
        <w:rPr>
          <w:sz w:val="30"/>
          <w:szCs w:val="30"/>
        </w:rPr>
      </w:pPr>
      <w:r>
        <w:rPr>
          <w:sz w:val="30"/>
          <w:szCs w:val="30"/>
        </w:rPr>
        <w:t>Фамилия _______________________________________________________</w:t>
      </w:r>
    </w:p>
    <w:p w14:paraId="2707ACFB" w14:textId="77777777" w:rsidR="003E0107" w:rsidRDefault="003E0107" w:rsidP="003E0107">
      <w:pPr>
        <w:pStyle w:val="newncpi0"/>
        <w:widowControl w:val="0"/>
        <w:pBdr>
          <w:bottom w:val="single" w:sz="4" w:space="1" w:color="auto"/>
        </w:pBdr>
        <w:spacing w:line="330" w:lineRule="exact"/>
        <w:rPr>
          <w:sz w:val="30"/>
          <w:szCs w:val="30"/>
        </w:rPr>
      </w:pPr>
      <w:r>
        <w:rPr>
          <w:sz w:val="30"/>
          <w:szCs w:val="30"/>
        </w:rPr>
        <w:t xml:space="preserve">Собственное имя ___________ Отчество (если таковое имеется) _________ Число, месяц, год рождения _____ Идентификационный номер _________ Вид документа, удостоверяющего личность, _________________________ серия (при наличии) </w:t>
      </w:r>
      <w:r>
        <w:rPr>
          <w:bCs/>
          <w:sz w:val="30"/>
          <w:szCs w:val="30"/>
        </w:rPr>
        <w:t>_____ номер _______</w:t>
      </w:r>
      <w:r>
        <w:rPr>
          <w:sz w:val="30"/>
          <w:szCs w:val="30"/>
        </w:rPr>
        <w:t>, наименование (код) государственного органа, выдавшего документ, ______________________, дата выдачи ____________________________________________________ Место жительства (место пребывания)</w:t>
      </w:r>
      <w:r>
        <w:rPr>
          <w:sz w:val="30"/>
          <w:szCs w:val="30"/>
          <w:vertAlign w:val="superscript"/>
        </w:rPr>
        <w:t>1</w:t>
      </w:r>
      <w:r>
        <w:rPr>
          <w:sz w:val="30"/>
          <w:szCs w:val="30"/>
        </w:rPr>
        <w:t xml:space="preserve"> ______________________________</w:t>
      </w:r>
    </w:p>
    <w:p w14:paraId="6C83DC04" w14:textId="77777777" w:rsidR="003E0107" w:rsidRDefault="003E0107" w:rsidP="003E0107">
      <w:pPr>
        <w:pStyle w:val="newncpi0"/>
        <w:widowControl w:val="0"/>
        <w:pBdr>
          <w:bottom w:val="single" w:sz="4" w:space="1" w:color="auto"/>
        </w:pBdr>
        <w:spacing w:line="330" w:lineRule="exact"/>
        <w:rPr>
          <w:sz w:val="30"/>
          <w:szCs w:val="30"/>
        </w:rPr>
      </w:pPr>
    </w:p>
    <w:p w14:paraId="199C868F" w14:textId="77777777" w:rsidR="003E0107" w:rsidRDefault="003E0107" w:rsidP="003E0107">
      <w:pPr>
        <w:pStyle w:val="newncpi0"/>
        <w:widowControl w:val="0"/>
        <w:spacing w:line="260" w:lineRule="exact"/>
        <w:jc w:val="center"/>
        <w:rPr>
          <w:sz w:val="30"/>
          <w:szCs w:val="30"/>
        </w:rPr>
      </w:pPr>
      <w:r>
        <w:rPr>
          <w:sz w:val="26"/>
          <w:szCs w:val="26"/>
        </w:rPr>
        <w:t>(почтовый индекс, область, район,</w:t>
      </w:r>
    </w:p>
    <w:p w14:paraId="24E2CE3A" w14:textId="77777777" w:rsidR="003E0107" w:rsidRDefault="003E0107" w:rsidP="003E0107">
      <w:pPr>
        <w:pStyle w:val="newncpi0"/>
        <w:widowControl w:val="0"/>
        <w:pBdr>
          <w:bottom w:val="single" w:sz="4" w:space="1" w:color="auto"/>
        </w:pBdr>
        <w:rPr>
          <w:sz w:val="30"/>
          <w:szCs w:val="30"/>
        </w:rPr>
      </w:pPr>
    </w:p>
    <w:p w14:paraId="2C0E5C57" w14:textId="77777777" w:rsidR="003E0107" w:rsidRDefault="003E0107" w:rsidP="003E0107">
      <w:pPr>
        <w:pStyle w:val="undline"/>
        <w:spacing w:after="120"/>
        <w:jc w:val="center"/>
        <w:rPr>
          <w:sz w:val="27"/>
          <w:szCs w:val="27"/>
        </w:rPr>
      </w:pPr>
      <w:r>
        <w:rPr>
          <w:sz w:val="27"/>
          <w:szCs w:val="27"/>
        </w:rPr>
        <w:t>населенный пункт, улица, дом, корпус, квартира)</w:t>
      </w:r>
    </w:p>
    <w:p w14:paraId="3DF94435" w14:textId="77777777" w:rsidR="003E0107" w:rsidRDefault="003E0107" w:rsidP="003E0107">
      <w:pPr>
        <w:pStyle w:val="newncpi0"/>
        <w:widowControl w:val="0"/>
        <w:spacing w:line="320" w:lineRule="exact"/>
        <w:rPr>
          <w:sz w:val="30"/>
          <w:szCs w:val="30"/>
        </w:rPr>
      </w:pPr>
      <w:r>
        <w:rPr>
          <w:sz w:val="30"/>
          <w:szCs w:val="30"/>
        </w:rPr>
        <w:t xml:space="preserve">Основное место работы (службы, учебы), должность __________________ тел. дом. _____________, тел. раб. _____________, тел. моб. ____________ </w:t>
      </w:r>
    </w:p>
    <w:p w14:paraId="1EBA6D7D" w14:textId="77777777" w:rsidR="003E0107" w:rsidRDefault="003E0107" w:rsidP="003E0107">
      <w:pPr>
        <w:pStyle w:val="newncpi0"/>
        <w:widowControl w:val="0"/>
        <w:spacing w:line="280" w:lineRule="exact"/>
        <w:ind w:firstLine="709"/>
        <w:rPr>
          <w:sz w:val="30"/>
          <w:szCs w:val="30"/>
        </w:rPr>
      </w:pPr>
    </w:p>
    <w:p w14:paraId="71070BC8" w14:textId="77777777" w:rsidR="003E0107" w:rsidRPr="00F93972" w:rsidRDefault="003E0107" w:rsidP="003E0107">
      <w:pPr>
        <w:pStyle w:val="newncpi0"/>
        <w:widowControl w:val="0"/>
        <w:spacing w:line="280" w:lineRule="exact"/>
        <w:ind w:firstLine="709"/>
        <w:rPr>
          <w:sz w:val="30"/>
          <w:szCs w:val="30"/>
          <w:vertAlign w:val="superscript"/>
        </w:rPr>
      </w:pPr>
      <w:r>
        <w:rPr>
          <w:sz w:val="30"/>
          <w:szCs w:val="30"/>
        </w:rPr>
        <w:t>Сведения в отношении супруга (супруги), а также совершеннолетних близких родственников, совместно проживающих и ведущих общее хозяйство</w:t>
      </w:r>
      <w:r>
        <w:rPr>
          <w:sz w:val="30"/>
          <w:szCs w:val="30"/>
          <w:vertAlign w:val="superscript"/>
        </w:rPr>
        <w:t>2</w:t>
      </w:r>
    </w:p>
    <w:p w14:paraId="365BDA6A" w14:textId="77777777" w:rsidR="003E0107" w:rsidRDefault="003E0107" w:rsidP="003E0107">
      <w:pPr>
        <w:pStyle w:val="newncpi0"/>
        <w:widowControl w:val="0"/>
        <w:ind w:firstLine="709"/>
        <w:rPr>
          <w:sz w:val="30"/>
          <w:szCs w:val="30"/>
        </w:rPr>
      </w:pPr>
    </w:p>
    <w:tbl>
      <w:tblPr>
        <w:tblW w:w="5071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3307"/>
      </w:tblGrid>
      <w:tr w:rsidR="003E0107" w14:paraId="5EB88D4A" w14:textId="77777777" w:rsidTr="00836EE5">
        <w:trPr>
          <w:trHeight w:val="240"/>
        </w:trPr>
        <w:tc>
          <w:tcPr>
            <w:tcW w:w="3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D6D76A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Фамилия, собственное имя, отчество (если таковое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имеется) (далее – Ф.И.О.), число, месяц, год рождения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супруга (супруги), а также совершеннолетних </w:t>
            </w:r>
            <w:r>
              <w:rPr>
                <w:spacing w:val="-4"/>
                <w:sz w:val="26"/>
                <w:szCs w:val="26"/>
              </w:rPr>
              <w:t>близких родственников, совместно проживающих</w:t>
            </w:r>
            <w:r>
              <w:rPr>
                <w:sz w:val="26"/>
                <w:szCs w:val="26"/>
              </w:rPr>
              <w:t xml:space="preserve"> и ведущих общее хозяйство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130594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родства (супруг (супруга), родители, дети,</w:t>
            </w:r>
          </w:p>
          <w:p w14:paraId="49C9D336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усыновленные (удочеренные), усыновители (</w:t>
            </w:r>
            <w:proofErr w:type="spellStart"/>
            <w:r>
              <w:rPr>
                <w:sz w:val="26"/>
                <w:szCs w:val="26"/>
              </w:rPr>
              <w:t>удочерители</w:t>
            </w:r>
            <w:proofErr w:type="spellEnd"/>
            <w:r>
              <w:rPr>
                <w:sz w:val="26"/>
                <w:szCs w:val="26"/>
              </w:rPr>
              <w:t>), родные братья и сестры, дед, бабка, внуки)</w:t>
            </w:r>
          </w:p>
        </w:tc>
      </w:tr>
      <w:tr w:rsidR="003E0107" w14:paraId="1FE7EFAD" w14:textId="77777777" w:rsidTr="00836EE5">
        <w:trPr>
          <w:trHeight w:val="240"/>
        </w:trPr>
        <w:tc>
          <w:tcPr>
            <w:tcW w:w="3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114571" w14:textId="77777777" w:rsidR="003E0107" w:rsidRDefault="003E0107" w:rsidP="00836EE5">
            <w:pPr>
              <w:pStyle w:val="table10"/>
              <w:spacing w:line="240" w:lineRule="exact"/>
              <w:jc w:val="both"/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A20007" w14:textId="77777777" w:rsidR="003E0107" w:rsidRDefault="003E0107" w:rsidP="00836EE5">
            <w:pPr>
              <w:pStyle w:val="table10"/>
              <w:spacing w:line="240" w:lineRule="exact"/>
              <w:jc w:val="both"/>
            </w:pPr>
          </w:p>
        </w:tc>
      </w:tr>
      <w:tr w:rsidR="003E0107" w14:paraId="356E24A9" w14:textId="77777777" w:rsidTr="00836EE5">
        <w:trPr>
          <w:trHeight w:val="240"/>
        </w:trPr>
        <w:tc>
          <w:tcPr>
            <w:tcW w:w="3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E27F3D" w14:textId="77777777" w:rsidR="003E0107" w:rsidRDefault="003E0107" w:rsidP="00836EE5">
            <w:pPr>
              <w:pStyle w:val="table10"/>
              <w:spacing w:line="240" w:lineRule="exact"/>
              <w:jc w:val="both"/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381443" w14:textId="77777777" w:rsidR="003E0107" w:rsidRDefault="003E0107" w:rsidP="00836EE5">
            <w:pPr>
              <w:pStyle w:val="table10"/>
              <w:spacing w:line="240" w:lineRule="exact"/>
              <w:jc w:val="both"/>
            </w:pPr>
          </w:p>
        </w:tc>
      </w:tr>
    </w:tbl>
    <w:p w14:paraId="5D812476" w14:textId="77777777" w:rsidR="003E0107" w:rsidRDefault="003E0107" w:rsidP="003E0107">
      <w:pPr>
        <w:pStyle w:val="newncpi0"/>
        <w:widowControl w:val="0"/>
        <w:spacing w:line="280" w:lineRule="exact"/>
        <w:ind w:firstLine="709"/>
        <w:rPr>
          <w:sz w:val="30"/>
          <w:szCs w:val="30"/>
        </w:rPr>
      </w:pPr>
    </w:p>
    <w:p w14:paraId="3E609E21" w14:textId="77777777" w:rsidR="003E0107" w:rsidRDefault="003E0107" w:rsidP="003E0107">
      <w:pPr>
        <w:pStyle w:val="newncpi0"/>
        <w:widowControl w:val="0"/>
        <w:spacing w:line="280" w:lineRule="exact"/>
        <w:ind w:firstLine="709"/>
        <w:rPr>
          <w:sz w:val="30"/>
          <w:szCs w:val="30"/>
        </w:rPr>
      </w:pPr>
    </w:p>
    <w:p w14:paraId="1B9F3AF9" w14:textId="77777777" w:rsidR="003E0107" w:rsidRDefault="003E0107" w:rsidP="003E0107">
      <w:pPr>
        <w:pStyle w:val="newncpi0"/>
        <w:widowControl w:val="0"/>
        <w:spacing w:line="280" w:lineRule="exact"/>
        <w:ind w:firstLine="709"/>
        <w:rPr>
          <w:sz w:val="30"/>
          <w:szCs w:val="30"/>
        </w:rPr>
      </w:pPr>
    </w:p>
    <w:p w14:paraId="46A613E9" w14:textId="77777777" w:rsidR="003E0107" w:rsidRDefault="003E0107" w:rsidP="003E0107">
      <w:pPr>
        <w:pStyle w:val="newncpi0"/>
        <w:widowControl w:val="0"/>
        <w:spacing w:line="280" w:lineRule="exact"/>
        <w:ind w:firstLine="709"/>
        <w:rPr>
          <w:sz w:val="30"/>
          <w:szCs w:val="30"/>
        </w:rPr>
      </w:pPr>
    </w:p>
    <w:p w14:paraId="6C56A6FC" w14:textId="77777777" w:rsidR="003E0107" w:rsidRDefault="003E0107" w:rsidP="003E0107">
      <w:pPr>
        <w:pStyle w:val="newncpi0"/>
        <w:widowControl w:val="0"/>
        <w:spacing w:line="26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РАЗДЕЛ I</w:t>
      </w:r>
    </w:p>
    <w:p w14:paraId="53510D7A" w14:textId="77777777" w:rsidR="003E0107" w:rsidRPr="000F7A1E" w:rsidRDefault="003E0107" w:rsidP="003E0107">
      <w:pPr>
        <w:pStyle w:val="newncpi0"/>
        <w:widowControl w:val="0"/>
        <w:spacing w:line="260" w:lineRule="exact"/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</w:rPr>
        <w:t>СВЕДЕНИЯ О ПОЛУЧЕННЫХ ДОХОДАХ</w:t>
      </w:r>
      <w:r>
        <w:rPr>
          <w:sz w:val="30"/>
          <w:szCs w:val="30"/>
          <w:vertAlign w:val="superscript"/>
        </w:rPr>
        <w:t>3</w:t>
      </w:r>
    </w:p>
    <w:p w14:paraId="677EEBCB" w14:textId="77777777" w:rsidR="003E0107" w:rsidRDefault="003E0107" w:rsidP="003E0107">
      <w:pPr>
        <w:pStyle w:val="newncpi0"/>
        <w:widowControl w:val="0"/>
        <w:jc w:val="center"/>
        <w:rPr>
          <w:sz w:val="30"/>
          <w:szCs w:val="30"/>
        </w:rPr>
      </w:pPr>
      <w:r>
        <w:rPr>
          <w:sz w:val="30"/>
          <w:szCs w:val="30"/>
        </w:rPr>
        <w:t>в _______ календарном году</w:t>
      </w:r>
    </w:p>
    <w:p w14:paraId="0B28A8DC" w14:textId="77777777" w:rsidR="003E0107" w:rsidRDefault="003E0107" w:rsidP="003E0107">
      <w:pPr>
        <w:pStyle w:val="newncpi0"/>
        <w:widowControl w:val="0"/>
        <w:spacing w:line="26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(за календарный год, предшествующий году, в котором осуществляется декларирование)</w:t>
      </w:r>
    </w:p>
    <w:p w14:paraId="31E2B8CB" w14:textId="77777777" w:rsidR="003E0107" w:rsidRDefault="003E0107" w:rsidP="003E0107">
      <w:pPr>
        <w:pStyle w:val="point"/>
        <w:spacing w:line="280" w:lineRule="exact"/>
        <w:ind w:firstLine="0"/>
        <w:rPr>
          <w:sz w:val="30"/>
          <w:szCs w:val="30"/>
        </w:rPr>
      </w:pPr>
    </w:p>
    <w:p w14:paraId="61D8186A" w14:textId="77777777" w:rsidR="003E0107" w:rsidRPr="00F93972" w:rsidRDefault="003E0107" w:rsidP="003E0107">
      <w:pPr>
        <w:pStyle w:val="point"/>
        <w:widowControl w:val="0"/>
        <w:spacing w:line="320" w:lineRule="exact"/>
        <w:rPr>
          <w:sz w:val="30"/>
          <w:szCs w:val="30"/>
          <w:vertAlign w:val="superscript"/>
        </w:rPr>
      </w:pPr>
      <w:r>
        <w:rPr>
          <w:sz w:val="30"/>
          <w:szCs w:val="30"/>
        </w:rPr>
        <w:t>1. Доходы, полученные от организаций и индивидуальных предпринимателей в Республике Беларусь</w:t>
      </w:r>
      <w:r>
        <w:rPr>
          <w:sz w:val="30"/>
          <w:szCs w:val="30"/>
          <w:vertAlign w:val="superscript"/>
        </w:rPr>
        <w:t>4</w:t>
      </w:r>
    </w:p>
    <w:p w14:paraId="3A2D7E17" w14:textId="77777777" w:rsidR="003E0107" w:rsidRPr="00B11370" w:rsidRDefault="003E0107" w:rsidP="003E0107">
      <w:pPr>
        <w:pStyle w:val="newncpi"/>
        <w:widowControl w:val="0"/>
        <w:rPr>
          <w:sz w:val="30"/>
          <w:szCs w:val="30"/>
        </w:rPr>
      </w:pPr>
      <w:r w:rsidRPr="00B11370">
        <w:rPr>
          <w:sz w:val="30"/>
          <w:szCs w:val="30"/>
        </w:rPr>
        <w:t> </w:t>
      </w:r>
    </w:p>
    <w:tbl>
      <w:tblPr>
        <w:tblW w:w="4997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1794"/>
        <w:gridCol w:w="2893"/>
      </w:tblGrid>
      <w:tr w:rsidR="003E0107" w14:paraId="56905832" w14:textId="77777777" w:rsidTr="00836EE5">
        <w:trPr>
          <w:trHeight w:val="240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4AFB30" w14:textId="77777777" w:rsidR="003E0107" w:rsidRDefault="003E0107" w:rsidP="00836EE5">
            <w:pPr>
              <w:pStyle w:val="table10"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получения дохода (наименование организации; Ф.И.О. индивидуального предпринимателя, адрес его места жительства)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93618B" w14:textId="77777777" w:rsidR="003E0107" w:rsidRDefault="003E0107" w:rsidP="00836EE5">
            <w:pPr>
              <w:pStyle w:val="table10"/>
              <w:widowControl w:val="0"/>
              <w:spacing w:before="4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дохода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11C3C6" w14:textId="77777777" w:rsidR="003E0107" w:rsidRPr="00F93972" w:rsidRDefault="003E0107" w:rsidP="00836EE5">
            <w:pPr>
              <w:pStyle w:val="table10"/>
              <w:widowControl w:val="0"/>
              <w:spacing w:before="40" w:line="240" w:lineRule="exac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Размер дохода</w:t>
            </w:r>
            <w:r w:rsidRPr="000F7A1E">
              <w:rPr>
                <w:sz w:val="26"/>
                <w:szCs w:val="26"/>
                <w:vertAlign w:val="superscript"/>
              </w:rPr>
              <w:t>5</w:t>
            </w:r>
          </w:p>
        </w:tc>
      </w:tr>
      <w:tr w:rsidR="003E0107" w14:paraId="404FFD05" w14:textId="77777777" w:rsidTr="00836EE5">
        <w:trPr>
          <w:trHeight w:val="240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46B20" w14:textId="77777777" w:rsidR="003E0107" w:rsidRDefault="003E0107" w:rsidP="00836EE5">
            <w:pPr>
              <w:pStyle w:val="table10"/>
              <w:widowControl w:val="0"/>
              <w:spacing w:line="240" w:lineRule="exact"/>
            </w:pPr>
            <w: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E9939" w14:textId="77777777" w:rsidR="003E0107" w:rsidRDefault="003E0107" w:rsidP="00836EE5">
            <w:pPr>
              <w:pStyle w:val="table10"/>
              <w:widowControl w:val="0"/>
              <w:spacing w:line="240" w:lineRule="exact"/>
            </w:pPr>
            <w:r>
              <w:t> 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8D714" w14:textId="77777777" w:rsidR="003E0107" w:rsidRDefault="003E0107" w:rsidP="00836EE5">
            <w:pPr>
              <w:pStyle w:val="table10"/>
              <w:widowControl w:val="0"/>
              <w:spacing w:line="240" w:lineRule="exact"/>
            </w:pPr>
            <w:r>
              <w:t> </w:t>
            </w:r>
          </w:p>
        </w:tc>
      </w:tr>
      <w:tr w:rsidR="003E0107" w14:paraId="7A7592A6" w14:textId="77777777" w:rsidTr="00836EE5">
        <w:trPr>
          <w:trHeight w:val="240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AA9217" w14:textId="77777777" w:rsidR="003E0107" w:rsidRDefault="003E0107" w:rsidP="00836EE5">
            <w:pPr>
              <w:pStyle w:val="table10"/>
              <w:widowControl w:val="0"/>
              <w:spacing w:line="240" w:lineRule="exact"/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B35E10" w14:textId="77777777" w:rsidR="003E0107" w:rsidRDefault="003E0107" w:rsidP="00836EE5">
            <w:pPr>
              <w:pStyle w:val="table10"/>
              <w:widowControl w:val="0"/>
              <w:spacing w:line="240" w:lineRule="exact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2C6043" w14:textId="77777777" w:rsidR="003E0107" w:rsidRDefault="003E0107" w:rsidP="00836EE5">
            <w:pPr>
              <w:pStyle w:val="table10"/>
              <w:widowControl w:val="0"/>
              <w:spacing w:line="240" w:lineRule="exact"/>
            </w:pPr>
          </w:p>
        </w:tc>
      </w:tr>
      <w:tr w:rsidR="003E0107" w14:paraId="3A224D3D" w14:textId="77777777" w:rsidTr="00836EE5">
        <w:trPr>
          <w:trHeight w:val="240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87DFDF" w14:textId="77777777" w:rsidR="003E0107" w:rsidRDefault="003E0107" w:rsidP="00836EE5">
            <w:pPr>
              <w:pStyle w:val="table10"/>
              <w:widowControl w:val="0"/>
              <w:spacing w:line="240" w:lineRule="exact"/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A42156" w14:textId="77777777" w:rsidR="003E0107" w:rsidRDefault="003E0107" w:rsidP="00836EE5">
            <w:pPr>
              <w:pStyle w:val="table10"/>
              <w:widowControl w:val="0"/>
              <w:spacing w:line="240" w:lineRule="exact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9FCA58" w14:textId="77777777" w:rsidR="003E0107" w:rsidRDefault="003E0107" w:rsidP="00836EE5">
            <w:pPr>
              <w:pStyle w:val="table10"/>
              <w:widowControl w:val="0"/>
              <w:spacing w:line="240" w:lineRule="exact"/>
            </w:pPr>
          </w:p>
        </w:tc>
      </w:tr>
      <w:tr w:rsidR="003E0107" w14:paraId="28D75D25" w14:textId="77777777" w:rsidTr="00836EE5">
        <w:trPr>
          <w:trHeight w:val="240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F9EAA3" w14:textId="77777777" w:rsidR="003E0107" w:rsidRDefault="003E0107" w:rsidP="00836EE5">
            <w:pPr>
              <w:pStyle w:val="table10"/>
              <w:widowControl w:val="0"/>
              <w:spacing w:line="240" w:lineRule="exact"/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AB4203" w14:textId="77777777" w:rsidR="003E0107" w:rsidRDefault="003E0107" w:rsidP="00836EE5">
            <w:pPr>
              <w:pStyle w:val="table10"/>
              <w:widowControl w:val="0"/>
              <w:spacing w:line="240" w:lineRule="exact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03BEA" w14:textId="77777777" w:rsidR="003E0107" w:rsidRDefault="003E0107" w:rsidP="00836EE5">
            <w:pPr>
              <w:pStyle w:val="table10"/>
              <w:widowControl w:val="0"/>
              <w:spacing w:line="240" w:lineRule="exact"/>
            </w:pPr>
          </w:p>
        </w:tc>
      </w:tr>
    </w:tbl>
    <w:p w14:paraId="691D25D0" w14:textId="77777777" w:rsidR="003E0107" w:rsidRPr="00B11370" w:rsidRDefault="003E0107" w:rsidP="003E0107">
      <w:pPr>
        <w:pStyle w:val="snoskiline"/>
        <w:widowControl w:val="0"/>
        <w:rPr>
          <w:sz w:val="30"/>
          <w:szCs w:val="30"/>
        </w:rPr>
      </w:pPr>
    </w:p>
    <w:p w14:paraId="1E408072" w14:textId="77777777" w:rsidR="003E0107" w:rsidRPr="00F93972" w:rsidRDefault="003E0107" w:rsidP="003E0107">
      <w:pPr>
        <w:pStyle w:val="point"/>
        <w:widowControl w:val="0"/>
        <w:spacing w:line="320" w:lineRule="exact"/>
        <w:rPr>
          <w:sz w:val="30"/>
          <w:szCs w:val="30"/>
          <w:vertAlign w:val="superscript"/>
        </w:rPr>
      </w:pPr>
      <w:r>
        <w:rPr>
          <w:sz w:val="30"/>
          <w:szCs w:val="30"/>
        </w:rPr>
        <w:t>2. Доходы, полученные по договорам от физических лиц в Республике Беларусь</w:t>
      </w:r>
      <w:r>
        <w:rPr>
          <w:sz w:val="30"/>
          <w:szCs w:val="30"/>
          <w:vertAlign w:val="superscript"/>
        </w:rPr>
        <w:t>6</w:t>
      </w:r>
    </w:p>
    <w:p w14:paraId="2B8C4DC3" w14:textId="77777777" w:rsidR="003E0107" w:rsidRPr="00B11370" w:rsidRDefault="003E0107" w:rsidP="003E0107">
      <w:pPr>
        <w:pStyle w:val="newncpi"/>
        <w:widowControl w:val="0"/>
        <w:rPr>
          <w:sz w:val="30"/>
          <w:szCs w:val="30"/>
        </w:rPr>
      </w:pPr>
      <w:r>
        <w:t> </w:t>
      </w:r>
    </w:p>
    <w:tbl>
      <w:tblPr>
        <w:tblW w:w="4997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1791"/>
        <w:gridCol w:w="2891"/>
      </w:tblGrid>
      <w:tr w:rsidR="003E0107" w14:paraId="3C863BE6" w14:textId="77777777" w:rsidTr="00836EE5">
        <w:trPr>
          <w:trHeight w:val="238"/>
        </w:trPr>
        <w:tc>
          <w:tcPr>
            <w:tcW w:w="2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8FFC18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физического лица, от которого получен доход, адрес его места жительства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C6FEC8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дохода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29253B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дохода</w:t>
            </w:r>
          </w:p>
        </w:tc>
      </w:tr>
      <w:tr w:rsidR="003E0107" w14:paraId="58402C0B" w14:textId="77777777" w:rsidTr="00836EE5">
        <w:trPr>
          <w:trHeight w:val="238"/>
        </w:trPr>
        <w:tc>
          <w:tcPr>
            <w:tcW w:w="2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4BCE0" w14:textId="77777777" w:rsidR="003E0107" w:rsidRDefault="003E0107" w:rsidP="00836EE5">
            <w:pPr>
              <w:pStyle w:val="table10"/>
              <w:widowControl w:val="0"/>
              <w:spacing w:line="240" w:lineRule="exact"/>
            </w:pPr>
            <w:r>
              <w:t> 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E9A72" w14:textId="77777777" w:rsidR="003E0107" w:rsidRDefault="003E0107" w:rsidP="00836EE5">
            <w:pPr>
              <w:pStyle w:val="table10"/>
              <w:widowControl w:val="0"/>
              <w:spacing w:line="240" w:lineRule="exact"/>
            </w:pPr>
            <w:r>
              <w:t> 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7BC50" w14:textId="77777777" w:rsidR="003E0107" w:rsidRDefault="003E0107" w:rsidP="00836EE5">
            <w:pPr>
              <w:pStyle w:val="table10"/>
              <w:widowControl w:val="0"/>
              <w:spacing w:line="240" w:lineRule="exact"/>
            </w:pPr>
            <w:r>
              <w:t> </w:t>
            </w:r>
          </w:p>
        </w:tc>
      </w:tr>
      <w:tr w:rsidR="003E0107" w14:paraId="1BC2614F" w14:textId="77777777" w:rsidTr="00836EE5">
        <w:trPr>
          <w:trHeight w:val="238"/>
        </w:trPr>
        <w:tc>
          <w:tcPr>
            <w:tcW w:w="2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679D0" w14:textId="77777777" w:rsidR="003E0107" w:rsidRDefault="003E0107" w:rsidP="00836EE5">
            <w:pPr>
              <w:pStyle w:val="table10"/>
              <w:widowControl w:val="0"/>
              <w:spacing w:line="240" w:lineRule="exact"/>
            </w:pPr>
            <w:r>
              <w:t> 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BF5E9" w14:textId="77777777" w:rsidR="003E0107" w:rsidRDefault="003E0107" w:rsidP="00836EE5">
            <w:pPr>
              <w:pStyle w:val="table10"/>
              <w:widowControl w:val="0"/>
              <w:spacing w:line="240" w:lineRule="exact"/>
            </w:pPr>
            <w:r>
              <w:t> 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59AD9" w14:textId="77777777" w:rsidR="003E0107" w:rsidRDefault="003E0107" w:rsidP="00836EE5">
            <w:pPr>
              <w:pStyle w:val="table10"/>
              <w:widowControl w:val="0"/>
              <w:spacing w:line="240" w:lineRule="exact"/>
            </w:pPr>
            <w:r>
              <w:t> </w:t>
            </w:r>
          </w:p>
        </w:tc>
      </w:tr>
      <w:tr w:rsidR="003E0107" w14:paraId="43682309" w14:textId="77777777" w:rsidTr="00836EE5">
        <w:trPr>
          <w:trHeight w:val="238"/>
        </w:trPr>
        <w:tc>
          <w:tcPr>
            <w:tcW w:w="2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1BCB73" w14:textId="77777777" w:rsidR="003E0107" w:rsidRDefault="003E0107" w:rsidP="00836EE5">
            <w:pPr>
              <w:pStyle w:val="table10"/>
              <w:widowControl w:val="0"/>
              <w:spacing w:line="240" w:lineRule="exact"/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58B3A6" w14:textId="77777777" w:rsidR="003E0107" w:rsidRDefault="003E0107" w:rsidP="00836EE5">
            <w:pPr>
              <w:pStyle w:val="table10"/>
              <w:widowControl w:val="0"/>
              <w:spacing w:line="240" w:lineRule="exact"/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F0BBFA" w14:textId="77777777" w:rsidR="003E0107" w:rsidRDefault="003E0107" w:rsidP="00836EE5">
            <w:pPr>
              <w:pStyle w:val="table10"/>
              <w:widowControl w:val="0"/>
              <w:spacing w:line="240" w:lineRule="exact"/>
            </w:pPr>
          </w:p>
        </w:tc>
      </w:tr>
      <w:tr w:rsidR="003E0107" w14:paraId="57ABE7B7" w14:textId="77777777" w:rsidTr="00836EE5">
        <w:trPr>
          <w:trHeight w:val="238"/>
        </w:trPr>
        <w:tc>
          <w:tcPr>
            <w:tcW w:w="2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14F979" w14:textId="77777777" w:rsidR="003E0107" w:rsidRDefault="003E0107" w:rsidP="00836EE5">
            <w:pPr>
              <w:pStyle w:val="table10"/>
              <w:widowControl w:val="0"/>
              <w:spacing w:line="240" w:lineRule="exact"/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B34B54" w14:textId="77777777" w:rsidR="003E0107" w:rsidRDefault="003E0107" w:rsidP="00836EE5">
            <w:pPr>
              <w:pStyle w:val="table10"/>
              <w:widowControl w:val="0"/>
              <w:spacing w:line="240" w:lineRule="exact"/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5DD473" w14:textId="77777777" w:rsidR="003E0107" w:rsidRDefault="003E0107" w:rsidP="00836EE5">
            <w:pPr>
              <w:pStyle w:val="table10"/>
              <w:widowControl w:val="0"/>
              <w:spacing w:line="240" w:lineRule="exact"/>
            </w:pPr>
          </w:p>
        </w:tc>
      </w:tr>
    </w:tbl>
    <w:p w14:paraId="78E52A33" w14:textId="77777777" w:rsidR="003E0107" w:rsidRDefault="003E0107" w:rsidP="003E0107">
      <w:pPr>
        <w:pStyle w:val="snoskiline"/>
        <w:widowControl w:val="0"/>
      </w:pPr>
    </w:p>
    <w:p w14:paraId="0A90D4C0" w14:textId="77777777" w:rsidR="003E0107" w:rsidRDefault="003E0107" w:rsidP="003E0107">
      <w:pPr>
        <w:pStyle w:val="point"/>
        <w:widowControl w:val="0"/>
        <w:spacing w:line="320" w:lineRule="exact"/>
        <w:rPr>
          <w:sz w:val="30"/>
          <w:szCs w:val="30"/>
        </w:rPr>
      </w:pPr>
      <w:r>
        <w:rPr>
          <w:sz w:val="30"/>
          <w:szCs w:val="30"/>
        </w:rPr>
        <w:t>3. Доходы, полученные от осуществления предпринимательской деятельности</w:t>
      </w:r>
      <w:r>
        <w:rPr>
          <w:sz w:val="30"/>
          <w:szCs w:val="30"/>
          <w:vertAlign w:val="superscript"/>
        </w:rPr>
        <w:t>7</w:t>
      </w:r>
    </w:p>
    <w:p w14:paraId="713E84B7" w14:textId="57442FF4" w:rsidR="003E0107" w:rsidRDefault="003E0107" w:rsidP="003E0107">
      <w:pPr>
        <w:pStyle w:val="underpoint"/>
        <w:widowControl w:val="0"/>
        <w:spacing w:line="320" w:lineRule="exact"/>
        <w:rPr>
          <w:sz w:val="26"/>
          <w:szCs w:val="26"/>
        </w:rPr>
      </w:pPr>
      <w:r>
        <w:rPr>
          <w:sz w:val="30"/>
          <w:szCs w:val="30"/>
        </w:rPr>
        <w:t>3.1. Заполняется физическим лицом, осуществляющим предпринимательскую деятельность и являющимся плательщиком подоходного налога с физических лиц, ____________________________</w:t>
      </w:r>
    </w:p>
    <w:p w14:paraId="06765ED0" w14:textId="77777777" w:rsidR="003E0107" w:rsidRPr="00066ECC" w:rsidRDefault="003E0107" w:rsidP="003E0107">
      <w:pPr>
        <w:pStyle w:val="underpoint"/>
        <w:widowControl w:val="0"/>
        <w:spacing w:line="240" w:lineRule="exact"/>
        <w:ind w:left="5664" w:firstLine="709"/>
      </w:pPr>
      <w:r w:rsidRPr="00066ECC">
        <w:t>(размер дохода)</w:t>
      </w:r>
    </w:p>
    <w:p w14:paraId="39002AD5" w14:textId="77777777" w:rsidR="00757578" w:rsidRDefault="00757578" w:rsidP="003E0107">
      <w:pPr>
        <w:pStyle w:val="underpoint"/>
        <w:widowControl w:val="0"/>
        <w:spacing w:line="320" w:lineRule="exact"/>
        <w:rPr>
          <w:sz w:val="30"/>
          <w:szCs w:val="30"/>
        </w:rPr>
      </w:pPr>
    </w:p>
    <w:p w14:paraId="03CF01F4" w14:textId="583E096E" w:rsidR="003E0107" w:rsidRDefault="003E0107" w:rsidP="003E0107">
      <w:pPr>
        <w:pStyle w:val="underpoint"/>
        <w:widowControl w:val="0"/>
        <w:spacing w:line="320" w:lineRule="exact"/>
        <w:rPr>
          <w:sz w:val="30"/>
          <w:szCs w:val="30"/>
        </w:rPr>
      </w:pPr>
      <w:r>
        <w:rPr>
          <w:sz w:val="30"/>
          <w:szCs w:val="30"/>
        </w:rPr>
        <w:t>3.2. Заполняется физическим лицом, осуществлявшим предпринимательскую деятельность и являвшимся плательщиком налога при упрощенной системе налогообложения, __________________</w:t>
      </w:r>
    </w:p>
    <w:p w14:paraId="378A9E58" w14:textId="627A6276" w:rsidR="003E0107" w:rsidRPr="00066ECC" w:rsidRDefault="00757578" w:rsidP="003E0107">
      <w:pPr>
        <w:pStyle w:val="underpoint"/>
        <w:widowControl w:val="0"/>
        <w:spacing w:line="240" w:lineRule="exact"/>
        <w:ind w:firstLine="6237"/>
      </w:pPr>
      <w:r>
        <w:t xml:space="preserve">      </w:t>
      </w:r>
      <w:r w:rsidR="003E0107" w:rsidRPr="00066ECC">
        <w:t>(размер валовой выручки)</w:t>
      </w:r>
    </w:p>
    <w:p w14:paraId="5BE9725B" w14:textId="77777777" w:rsidR="003E0107" w:rsidRDefault="003E0107" w:rsidP="003E0107">
      <w:pPr>
        <w:pStyle w:val="underpoint"/>
        <w:widowControl w:val="0"/>
        <w:pBdr>
          <w:bottom w:val="single" w:sz="4" w:space="1" w:color="auto"/>
        </w:pBdr>
        <w:ind w:firstLine="0"/>
        <w:rPr>
          <w:sz w:val="30"/>
          <w:szCs w:val="30"/>
        </w:rPr>
      </w:pPr>
    </w:p>
    <w:p w14:paraId="69FDDA9F" w14:textId="64E0AE46" w:rsidR="00757578" w:rsidRDefault="003E0107" w:rsidP="003E0107">
      <w:pPr>
        <w:pStyle w:val="newncpi"/>
        <w:widowControl w:val="0"/>
        <w:pBdr>
          <w:bottom w:val="single" w:sz="4" w:space="1" w:color="auto"/>
        </w:pBdr>
        <w:spacing w:line="320" w:lineRule="exact"/>
        <w:rPr>
          <w:spacing w:val="-8"/>
          <w:sz w:val="30"/>
          <w:szCs w:val="30"/>
        </w:rPr>
      </w:pPr>
      <w:r>
        <w:rPr>
          <w:sz w:val="30"/>
          <w:szCs w:val="30"/>
        </w:rPr>
        <w:t xml:space="preserve">3.3. Заполняется физическим лицом, осуществляющим предпринимательскую деятельность и являющимся плательщиком </w:t>
      </w:r>
      <w:r>
        <w:rPr>
          <w:spacing w:val="-8"/>
          <w:sz w:val="30"/>
          <w:szCs w:val="30"/>
        </w:rPr>
        <w:t>единого налога с индивидуальных предпринимателей и иных физических лиц,</w:t>
      </w:r>
      <w:r w:rsidR="00757578">
        <w:rPr>
          <w:spacing w:val="-8"/>
          <w:sz w:val="30"/>
          <w:szCs w:val="30"/>
        </w:rPr>
        <w:t xml:space="preserve"> _____________________________________________________________</w:t>
      </w:r>
    </w:p>
    <w:p w14:paraId="737439AE" w14:textId="6613D4EB" w:rsidR="003E0107" w:rsidRDefault="00757578" w:rsidP="00757578">
      <w:pPr>
        <w:pStyle w:val="newncpi"/>
        <w:widowControl w:val="0"/>
        <w:pBdr>
          <w:bottom w:val="single" w:sz="4" w:space="1" w:color="auto"/>
        </w:pBdr>
        <w:spacing w:line="320" w:lineRule="exact"/>
        <w:jc w:val="center"/>
        <w:rPr>
          <w:spacing w:val="-8"/>
        </w:rPr>
      </w:pPr>
      <w:r w:rsidRPr="00066ECC">
        <w:rPr>
          <w:spacing w:val="-8"/>
        </w:rPr>
        <w:t>(р</w:t>
      </w:r>
      <w:r w:rsidRPr="00066ECC">
        <w:t>азмер фактически полученного дохода)</w:t>
      </w:r>
      <w:r w:rsidR="003E0107">
        <w:rPr>
          <w:spacing w:val="-8"/>
          <w:sz w:val="30"/>
          <w:szCs w:val="30"/>
        </w:rPr>
        <w:br/>
      </w:r>
    </w:p>
    <w:p w14:paraId="40A17A3D" w14:textId="77777777" w:rsidR="003E0107" w:rsidRDefault="003E0107" w:rsidP="003E0107">
      <w:pPr>
        <w:pStyle w:val="newncpi"/>
        <w:widowControl w:val="0"/>
        <w:spacing w:line="199" w:lineRule="auto"/>
      </w:pPr>
    </w:p>
    <w:p w14:paraId="0DDB5E77" w14:textId="77777777" w:rsidR="003E0107" w:rsidRPr="00F93972" w:rsidRDefault="003E0107" w:rsidP="003E0107">
      <w:pPr>
        <w:pStyle w:val="point"/>
        <w:pageBreakBefore/>
        <w:widowControl w:val="0"/>
        <w:rPr>
          <w:sz w:val="30"/>
          <w:szCs w:val="30"/>
          <w:vertAlign w:val="superscript"/>
        </w:rPr>
      </w:pPr>
      <w:r>
        <w:rPr>
          <w:sz w:val="30"/>
          <w:szCs w:val="30"/>
        </w:rPr>
        <w:lastRenderedPageBreak/>
        <w:t>4. Доходы, полученные за границей и (или) из-за границы</w:t>
      </w:r>
      <w:r>
        <w:rPr>
          <w:sz w:val="30"/>
          <w:szCs w:val="30"/>
          <w:vertAlign w:val="superscript"/>
        </w:rPr>
        <w:t>8</w:t>
      </w:r>
    </w:p>
    <w:p w14:paraId="33C3A8B7" w14:textId="77777777" w:rsidR="003E0107" w:rsidRDefault="003E0107" w:rsidP="003E0107">
      <w:pPr>
        <w:pStyle w:val="newncpi"/>
        <w:widowControl w:val="0"/>
        <w:spacing w:line="199" w:lineRule="auto"/>
      </w:pPr>
      <w:r>
        <w:t> </w:t>
      </w:r>
    </w:p>
    <w:tbl>
      <w:tblPr>
        <w:tblW w:w="4997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344"/>
        <w:gridCol w:w="2891"/>
      </w:tblGrid>
      <w:tr w:rsidR="003E0107" w14:paraId="354055D2" w14:textId="77777777" w:rsidTr="00836EE5">
        <w:trPr>
          <w:trHeight w:val="240"/>
        </w:trPr>
        <w:tc>
          <w:tcPr>
            <w:tcW w:w="2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2C31C5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Страна получения дохода и источник получения дохода (наименование организации; Ф.И.О. физического лица, адрес его места жительства)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7E42BC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дохода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D2FCFE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дохода</w:t>
            </w:r>
          </w:p>
        </w:tc>
      </w:tr>
      <w:tr w:rsidR="003E0107" w14:paraId="6ACFDDB8" w14:textId="77777777" w:rsidTr="00836EE5">
        <w:trPr>
          <w:trHeight w:val="240"/>
        </w:trPr>
        <w:tc>
          <w:tcPr>
            <w:tcW w:w="2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291FF3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BB6BC5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222AC6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</w:tr>
      <w:tr w:rsidR="003E0107" w14:paraId="44D39289" w14:textId="77777777" w:rsidTr="00836EE5">
        <w:trPr>
          <w:trHeight w:val="240"/>
        </w:trPr>
        <w:tc>
          <w:tcPr>
            <w:tcW w:w="2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79DC59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070997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07B5BA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</w:tr>
      <w:tr w:rsidR="003E0107" w14:paraId="172A623D" w14:textId="77777777" w:rsidTr="00836EE5">
        <w:trPr>
          <w:trHeight w:val="240"/>
        </w:trPr>
        <w:tc>
          <w:tcPr>
            <w:tcW w:w="2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A9762D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275F1D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7888F1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</w:tr>
      <w:tr w:rsidR="003E0107" w14:paraId="10AD635D" w14:textId="77777777" w:rsidTr="00836EE5">
        <w:trPr>
          <w:trHeight w:val="240"/>
        </w:trPr>
        <w:tc>
          <w:tcPr>
            <w:tcW w:w="2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078C16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95FE3C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472042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</w:tr>
    </w:tbl>
    <w:p w14:paraId="66C9A307" w14:textId="77777777" w:rsidR="003E0107" w:rsidRDefault="003E0107" w:rsidP="003E0107">
      <w:pPr>
        <w:pStyle w:val="snoskiline"/>
        <w:widowControl w:val="0"/>
        <w:spacing w:line="240" w:lineRule="exact"/>
        <w:rPr>
          <w:sz w:val="24"/>
          <w:szCs w:val="24"/>
        </w:rPr>
      </w:pPr>
    </w:p>
    <w:p w14:paraId="60801EE1" w14:textId="77777777" w:rsidR="003E0107" w:rsidRPr="00F93972" w:rsidRDefault="003E0107" w:rsidP="003E0107">
      <w:pPr>
        <w:pStyle w:val="newncpi"/>
        <w:widowControl w:val="0"/>
        <w:spacing w:line="320" w:lineRule="exact"/>
        <w:rPr>
          <w:sz w:val="30"/>
          <w:szCs w:val="30"/>
          <w:vertAlign w:val="superscript"/>
        </w:rPr>
      </w:pPr>
      <w:r>
        <w:rPr>
          <w:sz w:val="30"/>
          <w:szCs w:val="30"/>
        </w:rPr>
        <w:t>5. Сведения о полученных в течение календарного года займах, кредитах (за исключением коммерческих займов)</w:t>
      </w:r>
      <w:r>
        <w:rPr>
          <w:sz w:val="30"/>
          <w:szCs w:val="30"/>
          <w:vertAlign w:val="superscript"/>
        </w:rPr>
        <w:t>9</w:t>
      </w:r>
    </w:p>
    <w:p w14:paraId="2E2D87B0" w14:textId="77777777" w:rsidR="003E0107" w:rsidRDefault="003E0107" w:rsidP="003E0107">
      <w:pPr>
        <w:pStyle w:val="newncpi"/>
        <w:widowControl w:val="0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484"/>
        <w:gridCol w:w="2897"/>
      </w:tblGrid>
      <w:tr w:rsidR="003E0107" w14:paraId="068F8D17" w14:textId="77777777" w:rsidTr="00836EE5">
        <w:trPr>
          <w:trHeight w:val="240"/>
        </w:trPr>
        <w:tc>
          <w:tcPr>
            <w:tcW w:w="3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BB3EA2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организации; Ф.И.О. физического лица, с которым заключен договор, адрес его места жительства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5EA291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полученных займов, кредитов</w:t>
            </w:r>
          </w:p>
        </w:tc>
      </w:tr>
      <w:tr w:rsidR="003E0107" w14:paraId="0DBD56E9" w14:textId="77777777" w:rsidTr="00836EE5">
        <w:trPr>
          <w:trHeight w:val="240"/>
        </w:trPr>
        <w:tc>
          <w:tcPr>
            <w:tcW w:w="3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245ADC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BE89E8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</w:tr>
      <w:tr w:rsidR="003E0107" w14:paraId="1D465228" w14:textId="77777777" w:rsidTr="00836EE5">
        <w:trPr>
          <w:trHeight w:val="240"/>
        </w:trPr>
        <w:tc>
          <w:tcPr>
            <w:tcW w:w="3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BBE304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00D709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</w:tr>
      <w:tr w:rsidR="003E0107" w14:paraId="38BF8D19" w14:textId="77777777" w:rsidTr="00836EE5">
        <w:trPr>
          <w:trHeight w:val="240"/>
        </w:trPr>
        <w:tc>
          <w:tcPr>
            <w:tcW w:w="3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CA92DD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70E2F4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</w:tr>
      <w:tr w:rsidR="003E0107" w14:paraId="0213F153" w14:textId="77777777" w:rsidTr="00836EE5">
        <w:trPr>
          <w:trHeight w:val="240"/>
        </w:trPr>
        <w:tc>
          <w:tcPr>
            <w:tcW w:w="3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94C57C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68F1E1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</w:tr>
    </w:tbl>
    <w:p w14:paraId="521DB38D" w14:textId="77777777" w:rsidR="003E0107" w:rsidRDefault="003E0107" w:rsidP="003E0107">
      <w:pPr>
        <w:pStyle w:val="newncpi"/>
        <w:widowControl w:val="0"/>
        <w:spacing w:line="199" w:lineRule="auto"/>
      </w:pPr>
      <w:r>
        <w:t> </w:t>
      </w:r>
    </w:p>
    <w:p w14:paraId="587DFD1E" w14:textId="77777777" w:rsidR="003E0107" w:rsidRPr="00F93972" w:rsidRDefault="003E0107" w:rsidP="003E0107">
      <w:pPr>
        <w:pStyle w:val="newncpi"/>
        <w:widowControl w:val="0"/>
        <w:spacing w:line="320" w:lineRule="exact"/>
        <w:rPr>
          <w:sz w:val="30"/>
          <w:szCs w:val="30"/>
          <w:vertAlign w:val="superscript"/>
        </w:rPr>
      </w:pPr>
      <w:r>
        <w:rPr>
          <w:sz w:val="30"/>
          <w:szCs w:val="30"/>
        </w:rPr>
        <w:t>6. Сведения о займах (за исключением коммерческих займов), кредитах, полученных в календарных годах, предшествующих календарному году, за который представляется декларация о доходах и имуществе, и не возвращенных на дату ее представления</w:t>
      </w:r>
      <w:r>
        <w:rPr>
          <w:sz w:val="30"/>
          <w:szCs w:val="30"/>
          <w:vertAlign w:val="superscript"/>
        </w:rPr>
        <w:t>10</w:t>
      </w:r>
    </w:p>
    <w:p w14:paraId="74645105" w14:textId="77777777" w:rsidR="003E0107" w:rsidRDefault="003E0107" w:rsidP="003E0107">
      <w:pPr>
        <w:pStyle w:val="newncpi"/>
        <w:widowControl w:val="0"/>
        <w:spacing w:line="199" w:lineRule="auto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1917"/>
        <w:gridCol w:w="2897"/>
      </w:tblGrid>
      <w:tr w:rsidR="003E0107" w14:paraId="1B66EDE5" w14:textId="77777777" w:rsidTr="00836EE5">
        <w:trPr>
          <w:trHeight w:val="240"/>
        </w:trPr>
        <w:tc>
          <w:tcPr>
            <w:tcW w:w="2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8526F3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организации; Ф.И.О. физического лица, с которым заключен договор, адрес его места жительства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3414F6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Год, в котором заключен договор займа, кредита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1515A9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полученных</w:t>
            </w:r>
          </w:p>
          <w:p w14:paraId="12ECA447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займов, кредитов</w:t>
            </w:r>
          </w:p>
        </w:tc>
      </w:tr>
      <w:tr w:rsidR="003E0107" w14:paraId="532096F2" w14:textId="77777777" w:rsidTr="00836EE5">
        <w:trPr>
          <w:trHeight w:val="240"/>
        </w:trPr>
        <w:tc>
          <w:tcPr>
            <w:tcW w:w="2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C12336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70B139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4BB30B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</w:tr>
      <w:tr w:rsidR="003E0107" w14:paraId="7AF75DBE" w14:textId="77777777" w:rsidTr="00836EE5">
        <w:trPr>
          <w:trHeight w:val="240"/>
        </w:trPr>
        <w:tc>
          <w:tcPr>
            <w:tcW w:w="2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4B959C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B75765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A06960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</w:tr>
      <w:tr w:rsidR="003E0107" w14:paraId="5C362DA9" w14:textId="77777777" w:rsidTr="00836EE5">
        <w:trPr>
          <w:trHeight w:val="240"/>
        </w:trPr>
        <w:tc>
          <w:tcPr>
            <w:tcW w:w="2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D43902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9BECA7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D27DF0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</w:tr>
      <w:tr w:rsidR="003E0107" w14:paraId="60A7AF87" w14:textId="77777777" w:rsidTr="00836EE5">
        <w:trPr>
          <w:trHeight w:val="240"/>
        </w:trPr>
        <w:tc>
          <w:tcPr>
            <w:tcW w:w="2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82A58E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16076A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272449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</w:tr>
    </w:tbl>
    <w:p w14:paraId="1C05B1ED" w14:textId="77777777" w:rsidR="003E0107" w:rsidRDefault="003E0107" w:rsidP="003E0107">
      <w:pPr>
        <w:pStyle w:val="newncpi"/>
        <w:widowControl w:val="0"/>
        <w:spacing w:line="180" w:lineRule="auto"/>
      </w:pPr>
      <w:r>
        <w:t> </w:t>
      </w:r>
    </w:p>
    <w:p w14:paraId="21878972" w14:textId="77777777" w:rsidR="003E0107" w:rsidRDefault="003E0107" w:rsidP="003E0107">
      <w:pPr>
        <w:pStyle w:val="point"/>
        <w:widowControl w:val="0"/>
        <w:rPr>
          <w:sz w:val="30"/>
          <w:szCs w:val="30"/>
        </w:rPr>
      </w:pPr>
      <w:r>
        <w:rPr>
          <w:sz w:val="30"/>
          <w:szCs w:val="30"/>
        </w:rPr>
        <w:t>7. Иные доходы</w:t>
      </w:r>
      <w:r>
        <w:rPr>
          <w:sz w:val="30"/>
          <w:szCs w:val="30"/>
          <w:vertAlign w:val="superscript"/>
        </w:rPr>
        <w:t>11</w:t>
      </w:r>
      <w:r>
        <w:rPr>
          <w:sz w:val="30"/>
          <w:szCs w:val="30"/>
        </w:rPr>
        <w:t>, не указанные в пунктах 1 – 6</w:t>
      </w:r>
    </w:p>
    <w:p w14:paraId="67B0A4AA" w14:textId="77777777" w:rsidR="003E0107" w:rsidRDefault="003E0107" w:rsidP="003E0107">
      <w:pPr>
        <w:pStyle w:val="point"/>
        <w:widowControl w:val="0"/>
      </w:pPr>
    </w:p>
    <w:tbl>
      <w:tblPr>
        <w:tblW w:w="4997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1922"/>
        <w:gridCol w:w="2893"/>
      </w:tblGrid>
      <w:tr w:rsidR="003E0107" w14:paraId="3E1181E2" w14:textId="77777777" w:rsidTr="00836EE5">
        <w:trPr>
          <w:trHeight w:val="240"/>
        </w:trPr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AA0E2E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получения дохода (наименование организации; Ф.И.О. физического лица, адрес его места жительства)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EF07A6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дохода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055EC5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дохода</w:t>
            </w:r>
          </w:p>
        </w:tc>
      </w:tr>
      <w:tr w:rsidR="003E0107" w14:paraId="42C78643" w14:textId="77777777" w:rsidTr="00836EE5">
        <w:trPr>
          <w:trHeight w:val="240"/>
        </w:trPr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B09E88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BEA2AB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735D19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</w:tr>
      <w:tr w:rsidR="003E0107" w14:paraId="3FB93A55" w14:textId="77777777" w:rsidTr="00836EE5">
        <w:trPr>
          <w:trHeight w:val="240"/>
        </w:trPr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768DAE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264825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DAA778C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</w:tr>
      <w:tr w:rsidR="003E0107" w14:paraId="6F19D5CA" w14:textId="77777777" w:rsidTr="00836EE5">
        <w:trPr>
          <w:trHeight w:val="240"/>
        </w:trPr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FFAE1D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C76334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35A578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</w:tr>
      <w:tr w:rsidR="003E0107" w14:paraId="5DA8D8DA" w14:textId="77777777" w:rsidTr="00836EE5">
        <w:trPr>
          <w:trHeight w:val="240"/>
        </w:trPr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2BA77C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C518B0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50ED36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</w:tr>
    </w:tbl>
    <w:p w14:paraId="319411CA" w14:textId="77777777" w:rsidR="003E0107" w:rsidRDefault="003E0107" w:rsidP="003E0107">
      <w:pPr>
        <w:pStyle w:val="newncpi0"/>
        <w:spacing w:line="240" w:lineRule="exact"/>
        <w:jc w:val="center"/>
        <w:rPr>
          <w:sz w:val="27"/>
          <w:szCs w:val="27"/>
        </w:rPr>
      </w:pPr>
    </w:p>
    <w:p w14:paraId="187B501F" w14:textId="77777777" w:rsidR="003E0107" w:rsidRDefault="003E0107" w:rsidP="003E0107">
      <w:pPr>
        <w:pStyle w:val="newncpi0"/>
        <w:spacing w:line="240" w:lineRule="exact"/>
        <w:jc w:val="center"/>
        <w:rPr>
          <w:sz w:val="27"/>
          <w:szCs w:val="27"/>
        </w:rPr>
      </w:pPr>
    </w:p>
    <w:p w14:paraId="4DBD71A7" w14:textId="77777777" w:rsidR="003E0107" w:rsidRDefault="003E0107" w:rsidP="003E0107">
      <w:pPr>
        <w:pStyle w:val="newncpi0"/>
        <w:spacing w:line="240" w:lineRule="exact"/>
        <w:jc w:val="center"/>
        <w:rPr>
          <w:sz w:val="27"/>
          <w:szCs w:val="27"/>
        </w:rPr>
      </w:pPr>
    </w:p>
    <w:p w14:paraId="77BDFCF0" w14:textId="77777777" w:rsidR="003E0107" w:rsidRDefault="003E0107" w:rsidP="003E0107">
      <w:pPr>
        <w:pStyle w:val="newncpi0"/>
        <w:spacing w:line="240" w:lineRule="exact"/>
        <w:jc w:val="center"/>
        <w:rPr>
          <w:sz w:val="27"/>
          <w:szCs w:val="27"/>
        </w:rPr>
      </w:pPr>
    </w:p>
    <w:p w14:paraId="4E9D8B42" w14:textId="77777777" w:rsidR="003E0107" w:rsidRDefault="003E0107" w:rsidP="003E0107">
      <w:pPr>
        <w:pStyle w:val="newncpi0"/>
        <w:spacing w:line="240" w:lineRule="exact"/>
        <w:jc w:val="center"/>
        <w:rPr>
          <w:sz w:val="27"/>
          <w:szCs w:val="27"/>
        </w:rPr>
      </w:pPr>
    </w:p>
    <w:p w14:paraId="0CF4376D" w14:textId="77777777" w:rsidR="003E0107" w:rsidRDefault="003E0107" w:rsidP="003E0107">
      <w:pPr>
        <w:pStyle w:val="newncpi0"/>
        <w:spacing w:line="240" w:lineRule="exact"/>
        <w:jc w:val="center"/>
        <w:rPr>
          <w:sz w:val="27"/>
          <w:szCs w:val="27"/>
        </w:rPr>
      </w:pPr>
    </w:p>
    <w:p w14:paraId="0FFEF8EA" w14:textId="77777777" w:rsidR="003E0107" w:rsidRDefault="003E0107" w:rsidP="003E0107">
      <w:pPr>
        <w:pStyle w:val="newncpi0"/>
        <w:spacing w:line="240" w:lineRule="exact"/>
        <w:jc w:val="center"/>
        <w:rPr>
          <w:sz w:val="27"/>
          <w:szCs w:val="27"/>
        </w:rPr>
      </w:pPr>
    </w:p>
    <w:p w14:paraId="439FD1D8" w14:textId="77777777" w:rsidR="003E0107" w:rsidRDefault="003E0107" w:rsidP="003E0107">
      <w:pPr>
        <w:pStyle w:val="newncpi0"/>
        <w:spacing w:line="240" w:lineRule="exact"/>
        <w:jc w:val="center"/>
        <w:rPr>
          <w:sz w:val="27"/>
          <w:szCs w:val="27"/>
        </w:rPr>
      </w:pPr>
    </w:p>
    <w:p w14:paraId="65422515" w14:textId="77777777" w:rsidR="003E0107" w:rsidRDefault="003E0107" w:rsidP="003E0107">
      <w:pPr>
        <w:pStyle w:val="newncpi0"/>
        <w:spacing w:line="240" w:lineRule="exact"/>
        <w:jc w:val="center"/>
        <w:rPr>
          <w:sz w:val="27"/>
          <w:szCs w:val="27"/>
        </w:rPr>
      </w:pPr>
    </w:p>
    <w:p w14:paraId="359579C3" w14:textId="77777777" w:rsidR="003E0107" w:rsidRDefault="003E0107" w:rsidP="003E0107">
      <w:pPr>
        <w:pStyle w:val="newncpi0"/>
        <w:spacing w:line="240" w:lineRule="exact"/>
        <w:jc w:val="center"/>
        <w:rPr>
          <w:sz w:val="27"/>
          <w:szCs w:val="27"/>
        </w:rPr>
      </w:pPr>
    </w:p>
    <w:p w14:paraId="426CED3B" w14:textId="7FB751B9" w:rsidR="003E0107" w:rsidRDefault="003E0107" w:rsidP="003E0107">
      <w:pPr>
        <w:pStyle w:val="newncpi0"/>
        <w:spacing w:line="240" w:lineRule="exact"/>
        <w:jc w:val="center"/>
        <w:rPr>
          <w:sz w:val="27"/>
          <w:szCs w:val="27"/>
        </w:rPr>
      </w:pPr>
    </w:p>
    <w:p w14:paraId="36C73000" w14:textId="12894B57" w:rsidR="00330F1F" w:rsidRDefault="00330F1F" w:rsidP="003E0107">
      <w:pPr>
        <w:pStyle w:val="newncpi0"/>
        <w:spacing w:line="240" w:lineRule="exact"/>
        <w:jc w:val="center"/>
        <w:rPr>
          <w:sz w:val="27"/>
          <w:szCs w:val="27"/>
        </w:rPr>
      </w:pPr>
    </w:p>
    <w:p w14:paraId="381C0C31" w14:textId="270C877F" w:rsidR="00330F1F" w:rsidRDefault="00330F1F" w:rsidP="003E0107">
      <w:pPr>
        <w:pStyle w:val="newncpi0"/>
        <w:spacing w:line="240" w:lineRule="exact"/>
        <w:jc w:val="center"/>
        <w:rPr>
          <w:sz w:val="27"/>
          <w:szCs w:val="27"/>
        </w:rPr>
      </w:pPr>
    </w:p>
    <w:p w14:paraId="26B6E8DB" w14:textId="520FEB9B" w:rsidR="00330F1F" w:rsidRDefault="00330F1F" w:rsidP="003E0107">
      <w:pPr>
        <w:pStyle w:val="newncpi0"/>
        <w:spacing w:line="240" w:lineRule="exact"/>
        <w:jc w:val="center"/>
        <w:rPr>
          <w:sz w:val="27"/>
          <w:szCs w:val="27"/>
        </w:rPr>
      </w:pPr>
    </w:p>
    <w:p w14:paraId="47CE6F2D" w14:textId="77777777" w:rsidR="00330F1F" w:rsidRDefault="00330F1F" w:rsidP="003E0107">
      <w:pPr>
        <w:pStyle w:val="newncpi0"/>
        <w:spacing w:line="240" w:lineRule="exact"/>
        <w:jc w:val="center"/>
        <w:rPr>
          <w:sz w:val="27"/>
          <w:szCs w:val="27"/>
        </w:rPr>
      </w:pPr>
    </w:p>
    <w:p w14:paraId="67D5BD88" w14:textId="77777777" w:rsidR="003E0107" w:rsidRDefault="003E0107" w:rsidP="003E0107">
      <w:pPr>
        <w:pStyle w:val="newncpi0"/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РАЗДЕЛ II</w:t>
      </w:r>
    </w:p>
    <w:p w14:paraId="0DD50717" w14:textId="77777777" w:rsidR="003E0107" w:rsidRDefault="003E0107" w:rsidP="003E0107">
      <w:pPr>
        <w:pStyle w:val="newncpi0"/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СВЕДЕНИЯ ОБ ИМУЩЕСТВЕ</w:t>
      </w:r>
    </w:p>
    <w:p w14:paraId="407DBA6C" w14:textId="77777777" w:rsidR="003E0107" w:rsidRDefault="003E0107" w:rsidP="003E0107">
      <w:pPr>
        <w:pStyle w:val="newncpi0"/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(находящемся в собственности на дату представления декларации о доходах и имуществе)</w:t>
      </w:r>
    </w:p>
    <w:p w14:paraId="32659C80" w14:textId="77777777" w:rsidR="003E0107" w:rsidRDefault="003E0107" w:rsidP="003E0107">
      <w:pPr>
        <w:pStyle w:val="newncpi"/>
        <w:widowControl w:val="0"/>
        <w:rPr>
          <w:sz w:val="30"/>
          <w:szCs w:val="30"/>
        </w:rPr>
      </w:pPr>
    </w:p>
    <w:p w14:paraId="7F31971D" w14:textId="77777777" w:rsidR="003E0107" w:rsidRDefault="003E0107" w:rsidP="003E0107">
      <w:pPr>
        <w:pStyle w:val="newncpi"/>
        <w:widowControl w:val="0"/>
        <w:rPr>
          <w:sz w:val="30"/>
          <w:szCs w:val="30"/>
        </w:rPr>
      </w:pPr>
      <w:r>
        <w:rPr>
          <w:sz w:val="30"/>
          <w:szCs w:val="30"/>
        </w:rPr>
        <w:t xml:space="preserve">1. Капитальные строения (здания, сооружения), изолированные помещения, </w:t>
      </w:r>
      <w:proofErr w:type="spellStart"/>
      <w:r>
        <w:rPr>
          <w:sz w:val="30"/>
          <w:szCs w:val="30"/>
        </w:rPr>
        <w:t>машино</w:t>
      </w:r>
      <w:proofErr w:type="spellEnd"/>
      <w:r>
        <w:rPr>
          <w:sz w:val="30"/>
          <w:szCs w:val="30"/>
        </w:rPr>
        <w:t>-места, земельные участки</w:t>
      </w:r>
    </w:p>
    <w:p w14:paraId="2C7F31B7" w14:textId="77777777" w:rsidR="003E0107" w:rsidRDefault="003E0107" w:rsidP="003E0107">
      <w:pPr>
        <w:pStyle w:val="newncpi"/>
        <w:widowControl w:val="0"/>
        <w:spacing w:line="360" w:lineRule="auto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1946"/>
        <w:gridCol w:w="1814"/>
        <w:gridCol w:w="11"/>
        <w:gridCol w:w="1615"/>
        <w:gridCol w:w="2326"/>
      </w:tblGrid>
      <w:tr w:rsidR="003E0107" w14:paraId="6049619B" w14:textId="77777777" w:rsidTr="00836EE5">
        <w:trPr>
          <w:trHeight w:val="240"/>
        </w:trPr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A30ED3" w14:textId="77777777" w:rsidR="003E0107" w:rsidRPr="00F93972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Вид имущества</w:t>
            </w:r>
            <w:r>
              <w:rPr>
                <w:sz w:val="26"/>
                <w:szCs w:val="26"/>
                <w:vertAlign w:val="superscript"/>
              </w:rPr>
              <w:t>12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7C8A38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нахождения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CF70D1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и способ приобретения 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27E008" w14:textId="77777777" w:rsidR="003E0107" w:rsidRPr="00F93972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Общая площадь</w:t>
            </w:r>
            <w:r>
              <w:rPr>
                <w:sz w:val="26"/>
                <w:szCs w:val="26"/>
                <w:vertAlign w:val="superscript"/>
              </w:rPr>
              <w:t>13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CA9880" w14:textId="77777777" w:rsidR="003E0107" w:rsidRPr="00F93972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Стоимость на дату приобретения</w:t>
            </w:r>
            <w:r>
              <w:rPr>
                <w:sz w:val="26"/>
                <w:szCs w:val="26"/>
                <w:vertAlign w:val="superscript"/>
              </w:rPr>
              <w:t>14</w:t>
            </w:r>
          </w:p>
        </w:tc>
      </w:tr>
      <w:tr w:rsidR="003E0107" w14:paraId="3435F938" w14:textId="77777777" w:rsidTr="00836EE5"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261EE" w14:textId="77777777" w:rsidR="003E0107" w:rsidRDefault="003E0107" w:rsidP="00836EE5">
            <w:pPr>
              <w:pStyle w:val="newncpi"/>
              <w:widowControl w:val="0"/>
              <w:rPr>
                <w:spacing w:val="-8"/>
                <w:sz w:val="30"/>
                <w:szCs w:val="30"/>
              </w:rPr>
            </w:pPr>
          </w:p>
          <w:p w14:paraId="79E3D381" w14:textId="77777777" w:rsidR="003E0107" w:rsidRDefault="003E0107" w:rsidP="00836EE5">
            <w:pPr>
              <w:pStyle w:val="newncpi"/>
              <w:widowControl w:val="0"/>
              <w:rPr>
                <w:sz w:val="30"/>
                <w:szCs w:val="30"/>
              </w:rPr>
            </w:pPr>
            <w:r>
              <w:rPr>
                <w:spacing w:val="-8"/>
                <w:sz w:val="30"/>
                <w:szCs w:val="30"/>
              </w:rPr>
              <w:t>1.1. Жилые дома, жилые помещения (квартиры, комнаты), доли в праве</w:t>
            </w:r>
            <w:r>
              <w:rPr>
                <w:sz w:val="30"/>
                <w:szCs w:val="30"/>
              </w:rPr>
              <w:t xml:space="preserve"> собственности на жилые дома, жилые помещения (квартиры, комнаты)</w:t>
            </w:r>
          </w:p>
        </w:tc>
      </w:tr>
      <w:tr w:rsidR="003E0107" w14:paraId="260D32F2" w14:textId="77777777" w:rsidTr="00836EE5"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6AED7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E2B3F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DF21F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E47C2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3B5AB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</w:tr>
      <w:tr w:rsidR="003E0107" w14:paraId="5B2759BE" w14:textId="77777777" w:rsidTr="00836EE5"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682EE0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DB33B9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5C0CB6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60670E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5E3BC3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</w:tr>
      <w:tr w:rsidR="003E0107" w14:paraId="713DFFE9" w14:textId="77777777" w:rsidTr="00836EE5"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AAA6D1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CE5CC5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C9B7ED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A1C815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857DF5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</w:tr>
      <w:tr w:rsidR="003E0107" w14:paraId="3D1307D0" w14:textId="77777777" w:rsidTr="00836EE5"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F8620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97CD4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68696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623D2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92EBE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</w:tr>
      <w:tr w:rsidR="003E0107" w14:paraId="1590F3AB" w14:textId="77777777" w:rsidTr="00836EE5"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1F99C5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5AE0ED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73AD13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C3AEF6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1BCCEA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</w:tr>
      <w:tr w:rsidR="003E0107" w14:paraId="13E6B202" w14:textId="77777777" w:rsidTr="00836EE5"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0A59C" w14:textId="77777777" w:rsidR="003E0107" w:rsidRDefault="003E0107" w:rsidP="00836EE5">
            <w:pPr>
              <w:pStyle w:val="newncpi"/>
              <w:widowControl w:val="0"/>
              <w:spacing w:line="320" w:lineRule="exact"/>
              <w:rPr>
                <w:spacing w:val="-8"/>
                <w:sz w:val="30"/>
                <w:szCs w:val="30"/>
              </w:rPr>
            </w:pPr>
          </w:p>
          <w:p w14:paraId="693E3E3E" w14:textId="77777777" w:rsidR="003E0107" w:rsidRDefault="003E0107" w:rsidP="00836EE5">
            <w:pPr>
              <w:pStyle w:val="newncpi"/>
              <w:widowControl w:val="0"/>
              <w:spacing w:line="320" w:lineRule="exact"/>
              <w:rPr>
                <w:spacing w:val="-8"/>
                <w:sz w:val="30"/>
                <w:szCs w:val="30"/>
              </w:rPr>
            </w:pPr>
            <w:r>
              <w:rPr>
                <w:spacing w:val="-8"/>
                <w:sz w:val="30"/>
                <w:szCs w:val="30"/>
              </w:rPr>
              <w:t xml:space="preserve">1.2. Гаражи, </w:t>
            </w:r>
            <w:proofErr w:type="spellStart"/>
            <w:r>
              <w:rPr>
                <w:spacing w:val="-8"/>
                <w:sz w:val="30"/>
                <w:szCs w:val="30"/>
              </w:rPr>
              <w:t>машино</w:t>
            </w:r>
            <w:proofErr w:type="spellEnd"/>
            <w:r>
              <w:rPr>
                <w:spacing w:val="-8"/>
                <w:sz w:val="30"/>
                <w:szCs w:val="30"/>
              </w:rPr>
              <w:t xml:space="preserve">-места, доли в праве собственности на гаражи, </w:t>
            </w:r>
            <w:proofErr w:type="spellStart"/>
            <w:r>
              <w:rPr>
                <w:spacing w:val="-8"/>
                <w:sz w:val="30"/>
                <w:szCs w:val="30"/>
              </w:rPr>
              <w:t>машино</w:t>
            </w:r>
            <w:proofErr w:type="spellEnd"/>
            <w:r>
              <w:rPr>
                <w:spacing w:val="-8"/>
                <w:sz w:val="30"/>
                <w:szCs w:val="30"/>
              </w:rPr>
              <w:t>-места</w:t>
            </w:r>
          </w:p>
        </w:tc>
      </w:tr>
      <w:tr w:rsidR="003E0107" w14:paraId="305ACB15" w14:textId="77777777" w:rsidTr="00836EE5"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47B645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829BE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62C1A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669F44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8A18F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</w:tr>
      <w:tr w:rsidR="003E0107" w14:paraId="04BBAFDB" w14:textId="77777777" w:rsidTr="00836EE5"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2DC045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35D029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7F9E78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F38D0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634786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</w:tr>
      <w:tr w:rsidR="003E0107" w14:paraId="01886250" w14:textId="77777777" w:rsidTr="00836EE5"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625AC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00B68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F2590B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EC0AF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2AA33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</w:tr>
      <w:tr w:rsidR="003E0107" w14:paraId="2397A66B" w14:textId="77777777" w:rsidTr="00836EE5"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304D3C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FDD27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A3E4C1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8B93CE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241EA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</w:tr>
      <w:tr w:rsidR="003E0107" w14:paraId="237B8841" w14:textId="77777777" w:rsidTr="00836EE5"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82CD1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3C0E83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5A775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614AF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846DF7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</w:tr>
      <w:tr w:rsidR="003E0107" w14:paraId="072EF633" w14:textId="77777777" w:rsidTr="00836EE5"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6F244" w14:textId="77777777" w:rsidR="003E0107" w:rsidRDefault="003E0107" w:rsidP="00836EE5">
            <w:pPr>
              <w:pStyle w:val="newncpi"/>
              <w:widowControl w:val="0"/>
              <w:rPr>
                <w:spacing w:val="-8"/>
                <w:sz w:val="30"/>
                <w:szCs w:val="30"/>
              </w:rPr>
            </w:pPr>
          </w:p>
          <w:p w14:paraId="5228ED93" w14:textId="77777777" w:rsidR="003E0107" w:rsidRDefault="003E0107" w:rsidP="00836EE5">
            <w:pPr>
              <w:pStyle w:val="newncpi"/>
              <w:widowControl w:val="0"/>
              <w:rPr>
                <w:spacing w:val="-8"/>
                <w:sz w:val="30"/>
                <w:szCs w:val="30"/>
              </w:rPr>
            </w:pPr>
            <w:r>
              <w:rPr>
                <w:spacing w:val="-8"/>
                <w:sz w:val="30"/>
                <w:szCs w:val="30"/>
              </w:rPr>
              <w:t>1.3. Иные капитальные строения (здания, сооружения), изолированные помещения, дачи, садовые домики, доли в праве собственности на указанные объекты</w:t>
            </w:r>
          </w:p>
        </w:tc>
      </w:tr>
      <w:tr w:rsidR="003E0107" w14:paraId="7E914FF5" w14:textId="77777777" w:rsidTr="00836EE5"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7B52E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E7775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9A3DD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01F64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10B75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</w:tr>
      <w:tr w:rsidR="003E0107" w14:paraId="4F06E601" w14:textId="77777777" w:rsidTr="00836EE5"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B55CA5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AFFC55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03347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C01F0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93112E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</w:tr>
      <w:tr w:rsidR="003E0107" w14:paraId="2B240D96" w14:textId="77777777" w:rsidTr="00836EE5"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B29B77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02FBAD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7DCE5A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21681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063B77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</w:tr>
      <w:tr w:rsidR="003E0107" w14:paraId="6C4D7605" w14:textId="77777777" w:rsidTr="00836EE5"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2A06AA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E730F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A0F558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10437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3B8441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</w:tr>
      <w:tr w:rsidR="003E0107" w14:paraId="26158A9B" w14:textId="77777777" w:rsidTr="00836EE5"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597CC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D6239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DFAF3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118BD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EEA0B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</w:tr>
      <w:tr w:rsidR="003E0107" w14:paraId="6F4A9C80" w14:textId="77777777" w:rsidTr="00836EE5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31149" w14:textId="77777777" w:rsidR="003E0107" w:rsidRDefault="003E0107" w:rsidP="00836EE5">
            <w:pPr>
              <w:pStyle w:val="newncpi"/>
              <w:widowControl w:val="0"/>
              <w:rPr>
                <w:spacing w:val="-12"/>
                <w:sz w:val="30"/>
                <w:szCs w:val="30"/>
              </w:rPr>
            </w:pPr>
          </w:p>
          <w:p w14:paraId="106AE11C" w14:textId="77777777" w:rsidR="003E0107" w:rsidRPr="00F93972" w:rsidRDefault="003E0107" w:rsidP="00836EE5">
            <w:pPr>
              <w:pStyle w:val="newncpi"/>
              <w:widowControl w:val="0"/>
              <w:rPr>
                <w:spacing w:val="-12"/>
                <w:sz w:val="30"/>
                <w:szCs w:val="30"/>
                <w:vertAlign w:val="superscript"/>
              </w:rPr>
            </w:pPr>
            <w:r>
              <w:rPr>
                <w:spacing w:val="-12"/>
                <w:sz w:val="30"/>
                <w:szCs w:val="30"/>
              </w:rPr>
              <w:t>1.4. </w:t>
            </w:r>
            <w:r>
              <w:rPr>
                <w:spacing w:val="-8"/>
                <w:sz w:val="30"/>
                <w:szCs w:val="30"/>
              </w:rPr>
              <w:t>Земельные</w:t>
            </w:r>
            <w:r>
              <w:rPr>
                <w:spacing w:val="-12"/>
                <w:sz w:val="30"/>
                <w:szCs w:val="30"/>
              </w:rPr>
              <w:t xml:space="preserve"> </w:t>
            </w:r>
            <w:r>
              <w:rPr>
                <w:spacing w:val="-8"/>
                <w:sz w:val="30"/>
                <w:szCs w:val="30"/>
              </w:rPr>
              <w:t>участки</w:t>
            </w:r>
            <w:r>
              <w:rPr>
                <w:spacing w:val="-12"/>
                <w:sz w:val="30"/>
                <w:szCs w:val="30"/>
              </w:rPr>
              <w:t>, доли в праве собственности на земельные участки</w:t>
            </w:r>
            <w:r>
              <w:rPr>
                <w:spacing w:val="-12"/>
                <w:sz w:val="30"/>
                <w:szCs w:val="30"/>
                <w:vertAlign w:val="superscript"/>
              </w:rPr>
              <w:t>15</w:t>
            </w:r>
          </w:p>
        </w:tc>
      </w:tr>
      <w:tr w:rsidR="003E0107" w14:paraId="09DC3DCB" w14:textId="77777777" w:rsidTr="00836EE5">
        <w:trPr>
          <w:trHeight w:val="240"/>
        </w:trPr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62D695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E42E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6838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EEE5F7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9025B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</w:tr>
      <w:tr w:rsidR="003E0107" w14:paraId="17E252EB" w14:textId="77777777" w:rsidTr="00836EE5">
        <w:trPr>
          <w:trHeight w:val="240"/>
        </w:trPr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3B5B54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8367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D0BF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1106C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FBB53" w14:textId="77777777" w:rsidR="003E0107" w:rsidRDefault="003E0107" w:rsidP="00836EE5">
            <w:pPr>
              <w:pStyle w:val="table10"/>
              <w:spacing w:line="280" w:lineRule="exact"/>
              <w:jc w:val="both"/>
            </w:pPr>
            <w:r>
              <w:t> </w:t>
            </w:r>
          </w:p>
        </w:tc>
      </w:tr>
      <w:tr w:rsidR="003E0107" w14:paraId="75A0F165" w14:textId="77777777" w:rsidTr="00836EE5">
        <w:trPr>
          <w:trHeight w:val="240"/>
        </w:trPr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3CD46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D059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989C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626DF2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08527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</w:tr>
      <w:tr w:rsidR="003E0107" w14:paraId="2D9F4662" w14:textId="77777777" w:rsidTr="00836EE5">
        <w:trPr>
          <w:trHeight w:val="240"/>
        </w:trPr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9B3CA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2F37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1ADB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DE4782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6A1B1F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</w:tr>
      <w:tr w:rsidR="003E0107" w14:paraId="55FF78E0" w14:textId="77777777" w:rsidTr="00836EE5">
        <w:trPr>
          <w:trHeight w:val="240"/>
        </w:trPr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BFA70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768D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CD38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8E0EC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B96FB7" w14:textId="77777777" w:rsidR="003E0107" w:rsidRDefault="003E0107" w:rsidP="00836EE5">
            <w:pPr>
              <w:pStyle w:val="table10"/>
              <w:spacing w:line="280" w:lineRule="exact"/>
              <w:jc w:val="both"/>
            </w:pPr>
          </w:p>
        </w:tc>
      </w:tr>
    </w:tbl>
    <w:p w14:paraId="44CD0876" w14:textId="77777777" w:rsidR="003E0107" w:rsidRDefault="003E0107" w:rsidP="003E0107">
      <w:pPr>
        <w:pStyle w:val="table10"/>
        <w:spacing w:line="280" w:lineRule="exact"/>
        <w:ind w:firstLine="720"/>
        <w:jc w:val="both"/>
        <w:rPr>
          <w:sz w:val="27"/>
          <w:szCs w:val="27"/>
        </w:rPr>
      </w:pPr>
    </w:p>
    <w:p w14:paraId="4259F36E" w14:textId="77777777" w:rsidR="003E0107" w:rsidRDefault="003E0107" w:rsidP="003E0107">
      <w:pPr>
        <w:pStyle w:val="newncpi"/>
        <w:widowControl w:val="0"/>
        <w:rPr>
          <w:sz w:val="30"/>
          <w:szCs w:val="30"/>
        </w:rPr>
      </w:pPr>
      <w:r>
        <w:rPr>
          <w:sz w:val="30"/>
          <w:szCs w:val="30"/>
        </w:rPr>
        <w:t xml:space="preserve">2. Доли в уставных фондах (акции) хозяйственных товариществ и обществ, паи в </w:t>
      </w:r>
      <w:r>
        <w:rPr>
          <w:spacing w:val="-8"/>
          <w:sz w:val="30"/>
          <w:szCs w:val="30"/>
        </w:rPr>
        <w:t>имуществе</w:t>
      </w:r>
      <w:r>
        <w:rPr>
          <w:sz w:val="30"/>
          <w:szCs w:val="30"/>
        </w:rPr>
        <w:t xml:space="preserve"> производственных кооперативов, объекты, не </w:t>
      </w:r>
      <w:r>
        <w:rPr>
          <w:spacing w:val="-8"/>
          <w:sz w:val="30"/>
          <w:szCs w:val="30"/>
        </w:rPr>
        <w:t>завершенные</w:t>
      </w:r>
      <w:r>
        <w:rPr>
          <w:sz w:val="30"/>
          <w:szCs w:val="30"/>
        </w:rPr>
        <w:t xml:space="preserve"> строительством, их части, предприятия как имущественные комплексы, доли в праве собственности на указанное имущество на сумму, превышающую 15 000 базовых величин</w:t>
      </w:r>
      <w:r>
        <w:rPr>
          <w:sz w:val="30"/>
          <w:szCs w:val="30"/>
          <w:vertAlign w:val="superscript"/>
        </w:rPr>
        <w:t>16</w:t>
      </w:r>
      <w:r>
        <w:rPr>
          <w:sz w:val="30"/>
          <w:szCs w:val="30"/>
        </w:rPr>
        <w:t xml:space="preserve"> на дату приобретения </w:t>
      </w:r>
    </w:p>
    <w:p w14:paraId="589616CA" w14:textId="77777777" w:rsidR="00757578" w:rsidRDefault="00757578" w:rsidP="003E0107">
      <w:pPr>
        <w:pStyle w:val="newncpi"/>
        <w:widowControl w:val="0"/>
        <w:rPr>
          <w:sz w:val="30"/>
          <w:szCs w:val="30"/>
        </w:rPr>
      </w:pPr>
    </w:p>
    <w:p w14:paraId="0FDC9E74" w14:textId="2E96570B" w:rsidR="003E0107" w:rsidRDefault="003E0107" w:rsidP="003E0107">
      <w:pPr>
        <w:pStyle w:val="newncpi"/>
        <w:widowControl w:val="0"/>
        <w:rPr>
          <w:sz w:val="30"/>
          <w:szCs w:val="30"/>
        </w:rPr>
      </w:pPr>
      <w:r>
        <w:rPr>
          <w:sz w:val="30"/>
          <w:szCs w:val="30"/>
        </w:rPr>
        <w:lastRenderedPageBreak/>
        <w:t>2.1. Доли в уставных фондах (акции) хозяйственных товариществ и обществ, паи в имуществе производственных кооперативов на сумму, превышающую 15 000 базовых величин</w:t>
      </w:r>
      <w:r>
        <w:rPr>
          <w:sz w:val="30"/>
          <w:szCs w:val="30"/>
          <w:vertAlign w:val="superscript"/>
        </w:rPr>
        <w:t>16</w:t>
      </w:r>
      <w:r>
        <w:rPr>
          <w:sz w:val="30"/>
          <w:szCs w:val="30"/>
        </w:rPr>
        <w:t xml:space="preserve"> на дату приобретения</w:t>
      </w:r>
    </w:p>
    <w:p w14:paraId="1DB7734D" w14:textId="77777777" w:rsidR="003E0107" w:rsidRDefault="003E0107" w:rsidP="003E0107">
      <w:pPr>
        <w:pStyle w:val="table10"/>
        <w:spacing w:line="280" w:lineRule="exact"/>
        <w:jc w:val="both"/>
        <w:rPr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22"/>
        <w:gridCol w:w="2814"/>
        <w:gridCol w:w="2345"/>
      </w:tblGrid>
      <w:tr w:rsidR="003E0107" w14:paraId="5E0E6BA9" w14:textId="77777777" w:rsidTr="00836EE5">
        <w:trPr>
          <w:trHeight w:val="240"/>
        </w:trPr>
        <w:tc>
          <w:tcPr>
            <w:tcW w:w="2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CF1C6D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организации</w:t>
            </w:r>
          </w:p>
          <w:p w14:paraId="21825811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размер доли (количество акций)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794F2E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и способ приобретения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DF6ABB" w14:textId="77777777" w:rsidR="003E0107" w:rsidRPr="00F93972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Стоимость на дату приобретения</w:t>
            </w:r>
            <w:r>
              <w:rPr>
                <w:sz w:val="26"/>
                <w:szCs w:val="26"/>
                <w:vertAlign w:val="superscript"/>
              </w:rPr>
              <w:t>14</w:t>
            </w:r>
          </w:p>
        </w:tc>
      </w:tr>
      <w:tr w:rsidR="003E0107" w14:paraId="4A17D80E" w14:textId="77777777" w:rsidTr="00836EE5">
        <w:trPr>
          <w:trHeight w:val="240"/>
        </w:trPr>
        <w:tc>
          <w:tcPr>
            <w:tcW w:w="2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452987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5718E6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632F3B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</w:tr>
      <w:tr w:rsidR="003E0107" w14:paraId="429E1F77" w14:textId="77777777" w:rsidTr="00836EE5">
        <w:trPr>
          <w:trHeight w:val="240"/>
        </w:trPr>
        <w:tc>
          <w:tcPr>
            <w:tcW w:w="2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C8610A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3F68D8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A5E064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</w:tr>
    </w:tbl>
    <w:p w14:paraId="44CC7E29" w14:textId="77777777" w:rsidR="003E0107" w:rsidRDefault="003E0107" w:rsidP="003E0107">
      <w:pPr>
        <w:pStyle w:val="newncpi"/>
        <w:spacing w:line="280" w:lineRule="exact"/>
        <w:ind w:firstLine="0"/>
        <w:rPr>
          <w:sz w:val="30"/>
          <w:szCs w:val="30"/>
        </w:rPr>
      </w:pPr>
    </w:p>
    <w:p w14:paraId="7410D3A4" w14:textId="77777777" w:rsidR="003E0107" w:rsidRDefault="003E0107" w:rsidP="003E0107">
      <w:pPr>
        <w:pStyle w:val="newncpi"/>
        <w:widowControl w:val="0"/>
        <w:rPr>
          <w:sz w:val="30"/>
          <w:szCs w:val="30"/>
        </w:rPr>
      </w:pPr>
      <w:r>
        <w:rPr>
          <w:sz w:val="30"/>
          <w:szCs w:val="30"/>
        </w:rPr>
        <w:t>2.2. </w:t>
      </w:r>
      <w:r>
        <w:rPr>
          <w:spacing w:val="-8"/>
          <w:sz w:val="30"/>
          <w:szCs w:val="30"/>
        </w:rPr>
        <w:t>Объекты</w:t>
      </w:r>
      <w:r>
        <w:rPr>
          <w:sz w:val="30"/>
          <w:szCs w:val="30"/>
        </w:rPr>
        <w:t>, не завершенные строительством</w:t>
      </w:r>
      <w:r>
        <w:rPr>
          <w:sz w:val="30"/>
          <w:szCs w:val="30"/>
          <w:vertAlign w:val="superscript"/>
        </w:rPr>
        <w:t>17</w:t>
      </w:r>
      <w:r>
        <w:rPr>
          <w:sz w:val="30"/>
          <w:szCs w:val="30"/>
        </w:rPr>
        <w:t>, их части, доли в праве собственности на указанное имущество на сумму, превышающую 15 000 базовых величин</w:t>
      </w:r>
      <w:r>
        <w:rPr>
          <w:sz w:val="30"/>
          <w:szCs w:val="30"/>
          <w:vertAlign w:val="superscript"/>
        </w:rPr>
        <w:t xml:space="preserve">16 </w:t>
      </w:r>
      <w:r>
        <w:rPr>
          <w:sz w:val="30"/>
          <w:szCs w:val="30"/>
        </w:rPr>
        <w:t>на дату приобретения</w:t>
      </w:r>
    </w:p>
    <w:p w14:paraId="4494383C" w14:textId="77777777" w:rsidR="003E0107" w:rsidRDefault="003E0107" w:rsidP="003E0107">
      <w:pPr>
        <w:pStyle w:val="table10"/>
        <w:spacing w:line="280" w:lineRule="exact"/>
        <w:jc w:val="both"/>
        <w:rPr>
          <w:spacing w:val="-4"/>
          <w:sz w:val="30"/>
          <w:szCs w:val="30"/>
        </w:rPr>
      </w:pPr>
    </w:p>
    <w:tbl>
      <w:tblPr>
        <w:tblW w:w="498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8"/>
        <w:gridCol w:w="2898"/>
        <w:gridCol w:w="2311"/>
      </w:tblGrid>
      <w:tr w:rsidR="003E0107" w14:paraId="5FEE79A2" w14:textId="77777777" w:rsidTr="00836EE5">
        <w:trPr>
          <w:trHeight w:val="240"/>
        </w:trPr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3E20CE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нахождения не завершенного строительством объекта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7D2B7E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и способ приобретения 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FA6481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на дату приобретения</w:t>
            </w:r>
            <w:r w:rsidRPr="000F7A1E">
              <w:rPr>
                <w:sz w:val="26"/>
                <w:szCs w:val="26"/>
                <w:vertAlign w:val="superscript"/>
              </w:rPr>
              <w:t>14</w:t>
            </w:r>
          </w:p>
        </w:tc>
      </w:tr>
      <w:tr w:rsidR="003E0107" w14:paraId="571DA400" w14:textId="77777777" w:rsidTr="00836EE5">
        <w:trPr>
          <w:trHeight w:val="240"/>
        </w:trPr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BD34B6" w14:textId="77777777" w:rsidR="003E0107" w:rsidRDefault="003E0107" w:rsidP="00836EE5">
            <w:pPr>
              <w:pStyle w:val="table10"/>
              <w:spacing w:line="240" w:lineRule="exact"/>
              <w:jc w:val="both"/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9C036F" w14:textId="77777777" w:rsidR="003E0107" w:rsidRDefault="003E0107" w:rsidP="00836EE5">
            <w:pPr>
              <w:pStyle w:val="table10"/>
              <w:spacing w:line="240" w:lineRule="exact"/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3C8095" w14:textId="77777777" w:rsidR="003E0107" w:rsidRDefault="003E0107" w:rsidP="00836EE5">
            <w:pPr>
              <w:pStyle w:val="table10"/>
              <w:spacing w:line="240" w:lineRule="exact"/>
              <w:jc w:val="both"/>
            </w:pPr>
          </w:p>
        </w:tc>
      </w:tr>
      <w:tr w:rsidR="003E0107" w14:paraId="39FE3A2A" w14:textId="77777777" w:rsidTr="00836EE5">
        <w:trPr>
          <w:trHeight w:val="240"/>
        </w:trPr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2985F8" w14:textId="77777777" w:rsidR="003E0107" w:rsidRDefault="003E0107" w:rsidP="00836EE5">
            <w:pPr>
              <w:pStyle w:val="table10"/>
              <w:spacing w:line="240" w:lineRule="exact"/>
              <w:jc w:val="both"/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053921" w14:textId="77777777" w:rsidR="003E0107" w:rsidRDefault="003E0107" w:rsidP="00836EE5">
            <w:pPr>
              <w:pStyle w:val="table10"/>
              <w:spacing w:line="240" w:lineRule="exact"/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6DB67B" w14:textId="77777777" w:rsidR="003E0107" w:rsidRDefault="003E0107" w:rsidP="00836EE5">
            <w:pPr>
              <w:pStyle w:val="table10"/>
              <w:spacing w:line="240" w:lineRule="exact"/>
              <w:jc w:val="both"/>
            </w:pPr>
          </w:p>
        </w:tc>
      </w:tr>
    </w:tbl>
    <w:p w14:paraId="29C48E73" w14:textId="77777777" w:rsidR="003E0107" w:rsidRPr="00066ECC" w:rsidRDefault="003E0107" w:rsidP="003E0107">
      <w:pPr>
        <w:pStyle w:val="table10"/>
        <w:spacing w:line="280" w:lineRule="exact"/>
        <w:jc w:val="both"/>
        <w:rPr>
          <w:sz w:val="30"/>
          <w:szCs w:val="30"/>
        </w:rPr>
      </w:pPr>
    </w:p>
    <w:p w14:paraId="74998FE4" w14:textId="77777777" w:rsidR="003E0107" w:rsidRDefault="003E0107" w:rsidP="003E0107">
      <w:pPr>
        <w:pStyle w:val="newncpi"/>
        <w:widowControl w:val="0"/>
        <w:rPr>
          <w:sz w:val="30"/>
          <w:szCs w:val="30"/>
        </w:rPr>
      </w:pPr>
      <w:r>
        <w:rPr>
          <w:sz w:val="30"/>
          <w:szCs w:val="30"/>
        </w:rPr>
        <w:t xml:space="preserve">2.3. Предприятия как имущественные комплексы, доли в праве собственности </w:t>
      </w:r>
      <w:r>
        <w:rPr>
          <w:spacing w:val="-8"/>
          <w:sz w:val="30"/>
          <w:szCs w:val="30"/>
        </w:rPr>
        <w:t>на</w:t>
      </w:r>
      <w:r>
        <w:rPr>
          <w:sz w:val="30"/>
          <w:szCs w:val="30"/>
        </w:rPr>
        <w:t xml:space="preserve"> указанное имущество на сумму, превышающую</w:t>
      </w:r>
      <w:r>
        <w:rPr>
          <w:sz w:val="30"/>
          <w:szCs w:val="30"/>
        </w:rPr>
        <w:br/>
        <w:t>15 000 базовых величин</w:t>
      </w:r>
      <w:r>
        <w:rPr>
          <w:sz w:val="30"/>
          <w:szCs w:val="30"/>
          <w:vertAlign w:val="superscript"/>
        </w:rPr>
        <w:t>16</w:t>
      </w:r>
      <w:r>
        <w:rPr>
          <w:sz w:val="30"/>
          <w:szCs w:val="30"/>
        </w:rPr>
        <w:t xml:space="preserve"> на дату приобретения</w:t>
      </w:r>
    </w:p>
    <w:p w14:paraId="42320DEC" w14:textId="77777777" w:rsidR="003E0107" w:rsidRDefault="003E0107" w:rsidP="003E0107">
      <w:pPr>
        <w:pStyle w:val="table10"/>
        <w:jc w:val="both"/>
        <w:rPr>
          <w:sz w:val="30"/>
          <w:szCs w:val="30"/>
        </w:rPr>
      </w:pPr>
    </w:p>
    <w:tbl>
      <w:tblPr>
        <w:tblW w:w="498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8"/>
        <w:gridCol w:w="2898"/>
        <w:gridCol w:w="2311"/>
      </w:tblGrid>
      <w:tr w:rsidR="003E0107" w14:paraId="493F2AE5" w14:textId="77777777" w:rsidTr="00836EE5">
        <w:trPr>
          <w:trHeight w:val="240"/>
        </w:trPr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4CE663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 предприятия как имущественного комплекса</w:t>
            </w:r>
            <w:r w:rsidRPr="000F7A1E">
              <w:rPr>
                <w:sz w:val="26"/>
                <w:szCs w:val="26"/>
                <w:vertAlign w:val="superscript"/>
              </w:rPr>
              <w:t>18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2F1AAA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и способ приобретения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1EB62A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на дату приобретения</w:t>
            </w:r>
            <w:r>
              <w:rPr>
                <w:sz w:val="26"/>
                <w:szCs w:val="26"/>
                <w:vertAlign w:val="superscript"/>
              </w:rPr>
              <w:t>14</w:t>
            </w:r>
          </w:p>
        </w:tc>
      </w:tr>
      <w:tr w:rsidR="003E0107" w14:paraId="4BA968FF" w14:textId="77777777" w:rsidTr="00836EE5">
        <w:trPr>
          <w:trHeight w:val="240"/>
        </w:trPr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5D7187" w14:textId="77777777" w:rsidR="003E0107" w:rsidRDefault="003E0107" w:rsidP="00836EE5">
            <w:pPr>
              <w:pStyle w:val="table10"/>
              <w:spacing w:line="240" w:lineRule="exact"/>
              <w:jc w:val="both"/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D915D1" w14:textId="77777777" w:rsidR="003E0107" w:rsidRDefault="003E0107" w:rsidP="00836EE5">
            <w:pPr>
              <w:pStyle w:val="table10"/>
              <w:spacing w:line="240" w:lineRule="exact"/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26E199" w14:textId="77777777" w:rsidR="003E0107" w:rsidRDefault="003E0107" w:rsidP="00836EE5">
            <w:pPr>
              <w:pStyle w:val="table10"/>
              <w:spacing w:line="240" w:lineRule="exact"/>
              <w:jc w:val="both"/>
            </w:pPr>
          </w:p>
        </w:tc>
      </w:tr>
      <w:tr w:rsidR="003E0107" w14:paraId="6BA23F16" w14:textId="77777777" w:rsidTr="00836EE5">
        <w:trPr>
          <w:trHeight w:val="240"/>
        </w:trPr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2DE43E" w14:textId="77777777" w:rsidR="003E0107" w:rsidRDefault="003E0107" w:rsidP="00836EE5">
            <w:pPr>
              <w:pStyle w:val="table10"/>
              <w:spacing w:line="240" w:lineRule="exact"/>
              <w:jc w:val="both"/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99E927" w14:textId="77777777" w:rsidR="003E0107" w:rsidRDefault="003E0107" w:rsidP="00836EE5">
            <w:pPr>
              <w:pStyle w:val="table10"/>
              <w:spacing w:line="240" w:lineRule="exact"/>
              <w:jc w:val="both"/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9253B6" w14:textId="77777777" w:rsidR="003E0107" w:rsidRDefault="003E0107" w:rsidP="00836EE5">
            <w:pPr>
              <w:pStyle w:val="table10"/>
              <w:spacing w:line="240" w:lineRule="exact"/>
              <w:jc w:val="both"/>
            </w:pPr>
          </w:p>
        </w:tc>
      </w:tr>
    </w:tbl>
    <w:p w14:paraId="6F9470D8" w14:textId="77777777" w:rsidR="003E0107" w:rsidRDefault="003E0107" w:rsidP="003E0107">
      <w:pPr>
        <w:pStyle w:val="point"/>
        <w:spacing w:line="280" w:lineRule="exact"/>
        <w:ind w:firstLine="0"/>
        <w:rPr>
          <w:sz w:val="30"/>
          <w:szCs w:val="30"/>
        </w:rPr>
      </w:pPr>
    </w:p>
    <w:p w14:paraId="2CBA0D53" w14:textId="6BE02630" w:rsidR="003E0107" w:rsidRDefault="003E0107" w:rsidP="003E0107">
      <w:pPr>
        <w:pStyle w:val="newncpi"/>
        <w:widowControl w:val="0"/>
        <w:rPr>
          <w:sz w:val="30"/>
          <w:szCs w:val="30"/>
        </w:rPr>
      </w:pPr>
      <w:r>
        <w:rPr>
          <w:sz w:val="30"/>
          <w:szCs w:val="30"/>
        </w:rPr>
        <w:t xml:space="preserve">3. Транспортные средства (за исключением мопедов и приравненных к ним </w:t>
      </w:r>
      <w:r>
        <w:rPr>
          <w:spacing w:val="-8"/>
          <w:sz w:val="30"/>
          <w:szCs w:val="30"/>
        </w:rPr>
        <w:t>механических</w:t>
      </w:r>
      <w:r>
        <w:rPr>
          <w:sz w:val="30"/>
          <w:szCs w:val="30"/>
        </w:rPr>
        <w:t xml:space="preserve"> транспортных средств, велосипедов, гужевых транспортных средств</w:t>
      </w:r>
      <w:r>
        <w:rPr>
          <w:spacing w:val="-4"/>
          <w:sz w:val="30"/>
          <w:szCs w:val="30"/>
        </w:rPr>
        <w:t xml:space="preserve">), самоходные машины, морские суда, суда внутреннего </w:t>
      </w:r>
      <w:r>
        <w:rPr>
          <w:sz w:val="30"/>
          <w:szCs w:val="30"/>
        </w:rPr>
        <w:t>плавания и смешанного (река – море) плавания, воздушные суда, доли в праве собственности на них</w:t>
      </w:r>
    </w:p>
    <w:p w14:paraId="789DF08E" w14:textId="77777777" w:rsidR="003E0107" w:rsidRPr="00066ECC" w:rsidRDefault="003E0107" w:rsidP="003E0107">
      <w:pPr>
        <w:pStyle w:val="newncpi"/>
        <w:spacing w:line="280" w:lineRule="exact"/>
        <w:ind w:firstLine="0"/>
        <w:rPr>
          <w:sz w:val="30"/>
          <w:szCs w:val="30"/>
        </w:rPr>
      </w:pPr>
    </w:p>
    <w:tbl>
      <w:tblPr>
        <w:tblW w:w="4958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521"/>
        <w:gridCol w:w="2162"/>
        <w:gridCol w:w="2683"/>
      </w:tblGrid>
      <w:tr w:rsidR="003E0107" w14:paraId="0636F72C" w14:textId="77777777" w:rsidTr="00836EE5">
        <w:trPr>
          <w:trHeight w:val="240"/>
        </w:trPr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227BC2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F2AB33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Марка, модель, год выпуска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9EA8AE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  <w:r w:rsidRPr="00004236">
              <w:rPr>
                <w:sz w:val="26"/>
                <w:szCs w:val="26"/>
                <w:vertAlign w:val="superscript"/>
              </w:rPr>
              <w:t>19</w:t>
            </w:r>
            <w:r>
              <w:rPr>
                <w:sz w:val="26"/>
                <w:szCs w:val="26"/>
              </w:rPr>
              <w:t xml:space="preserve"> и способ приобретения 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B9FD4A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на дату приобретения</w:t>
            </w:r>
            <w:r>
              <w:rPr>
                <w:sz w:val="26"/>
                <w:szCs w:val="26"/>
                <w:vertAlign w:val="superscript"/>
              </w:rPr>
              <w:t>14</w:t>
            </w:r>
          </w:p>
        </w:tc>
      </w:tr>
      <w:tr w:rsidR="003E0107" w14:paraId="7FC21780" w14:textId="77777777" w:rsidTr="00836EE5">
        <w:trPr>
          <w:trHeight w:val="240"/>
        </w:trPr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B50D0F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C2A329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FA23E6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401DBF" w14:textId="77777777" w:rsidR="003E0107" w:rsidRDefault="003E0107" w:rsidP="00836EE5">
            <w:pPr>
              <w:pStyle w:val="table10"/>
              <w:spacing w:line="240" w:lineRule="exact"/>
              <w:ind w:left="169"/>
              <w:jc w:val="center"/>
            </w:pPr>
          </w:p>
        </w:tc>
      </w:tr>
      <w:tr w:rsidR="003E0107" w14:paraId="2C78ED22" w14:textId="77777777" w:rsidTr="00836EE5">
        <w:trPr>
          <w:trHeight w:val="240"/>
        </w:trPr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0C9803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30975E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2B9052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4C62D9" w14:textId="77777777" w:rsidR="003E0107" w:rsidRDefault="003E0107" w:rsidP="00836EE5">
            <w:pPr>
              <w:pStyle w:val="table10"/>
              <w:spacing w:line="240" w:lineRule="exact"/>
              <w:ind w:left="169"/>
              <w:jc w:val="center"/>
            </w:pPr>
          </w:p>
        </w:tc>
      </w:tr>
    </w:tbl>
    <w:p w14:paraId="2300DF73" w14:textId="77777777" w:rsidR="003E0107" w:rsidRDefault="003E0107" w:rsidP="003E0107">
      <w:pPr>
        <w:pStyle w:val="newncpi"/>
        <w:spacing w:line="200" w:lineRule="exact"/>
        <w:ind w:firstLine="0"/>
      </w:pPr>
    </w:p>
    <w:p w14:paraId="7389026F" w14:textId="77777777" w:rsidR="003E0107" w:rsidRDefault="003E0107" w:rsidP="003E0107">
      <w:pPr>
        <w:pStyle w:val="newncpi"/>
        <w:widowControl w:val="0"/>
        <w:rPr>
          <w:sz w:val="30"/>
          <w:szCs w:val="30"/>
          <w:vertAlign w:val="superscript"/>
        </w:rPr>
      </w:pPr>
      <w:r>
        <w:rPr>
          <w:sz w:val="30"/>
          <w:szCs w:val="30"/>
        </w:rPr>
        <w:t>4. Произведения искусства, драгоценные металлы и драгоценные камни</w:t>
      </w:r>
      <w:r>
        <w:rPr>
          <w:sz w:val="30"/>
          <w:szCs w:val="30"/>
          <w:vertAlign w:val="superscript"/>
        </w:rPr>
        <w:t>20</w:t>
      </w:r>
      <w:r>
        <w:rPr>
          <w:sz w:val="30"/>
          <w:szCs w:val="30"/>
        </w:rPr>
        <w:t>, изделия из них, стоимость каждого из которых превышает 1000 базовых величин</w:t>
      </w:r>
      <w:r>
        <w:rPr>
          <w:sz w:val="30"/>
          <w:szCs w:val="30"/>
          <w:vertAlign w:val="superscript"/>
        </w:rPr>
        <w:t>16</w:t>
      </w:r>
      <w:r>
        <w:rPr>
          <w:sz w:val="30"/>
          <w:szCs w:val="30"/>
        </w:rPr>
        <w:t xml:space="preserve"> или общая стоимость которых превышает 2000 базовых величин</w:t>
      </w:r>
      <w:r>
        <w:rPr>
          <w:sz w:val="30"/>
          <w:szCs w:val="30"/>
          <w:vertAlign w:val="superscript"/>
        </w:rPr>
        <w:t>16</w:t>
      </w:r>
      <w:r>
        <w:rPr>
          <w:sz w:val="30"/>
          <w:szCs w:val="30"/>
        </w:rPr>
        <w:t xml:space="preserve"> на дату приобретения, а также доли в праве собственности на данное имущество, если их стоимость превышает указанные пределы</w:t>
      </w:r>
    </w:p>
    <w:p w14:paraId="6A2F5D59" w14:textId="77777777" w:rsidR="003E0107" w:rsidRDefault="003E0107" w:rsidP="003E0107">
      <w:pPr>
        <w:pStyle w:val="newncpi"/>
        <w:spacing w:line="180" w:lineRule="exact"/>
        <w:ind w:firstLine="0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3805"/>
        <w:gridCol w:w="2343"/>
      </w:tblGrid>
      <w:tr w:rsidR="003E0107" w14:paraId="24826AF9" w14:textId="77777777" w:rsidTr="00757578">
        <w:trPr>
          <w:trHeight w:val="240"/>
        </w:trPr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1D174B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136AAC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и способ приобретения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EFF478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на дату приобретения</w:t>
            </w:r>
            <w:r>
              <w:rPr>
                <w:sz w:val="26"/>
                <w:szCs w:val="26"/>
                <w:vertAlign w:val="superscript"/>
              </w:rPr>
              <w:t>14</w:t>
            </w:r>
          </w:p>
        </w:tc>
      </w:tr>
      <w:tr w:rsidR="003E0107" w14:paraId="3BD2BD2E" w14:textId="77777777" w:rsidTr="00757578">
        <w:trPr>
          <w:trHeight w:val="240"/>
        </w:trPr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4EA1F5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A80320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CDBA2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</w:tr>
      <w:tr w:rsidR="003E0107" w14:paraId="4BBD639F" w14:textId="77777777" w:rsidTr="00757578">
        <w:trPr>
          <w:trHeight w:val="240"/>
        </w:trPr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B053B2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7A02A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18568F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</w:tr>
    </w:tbl>
    <w:p w14:paraId="6D35FBAC" w14:textId="77777777" w:rsidR="003E0107" w:rsidRDefault="003E0107" w:rsidP="003E0107">
      <w:pPr>
        <w:pStyle w:val="newncpi"/>
        <w:widowControl w:val="0"/>
        <w:spacing w:line="320" w:lineRule="exact"/>
        <w:rPr>
          <w:sz w:val="30"/>
          <w:szCs w:val="30"/>
        </w:rPr>
      </w:pPr>
    </w:p>
    <w:p w14:paraId="4B04F28A" w14:textId="77777777" w:rsidR="003E0107" w:rsidRDefault="003E0107" w:rsidP="003E0107">
      <w:pPr>
        <w:pStyle w:val="newncpi"/>
        <w:widowControl w:val="0"/>
        <w:rPr>
          <w:sz w:val="30"/>
          <w:szCs w:val="30"/>
        </w:rPr>
      </w:pPr>
      <w:r>
        <w:rPr>
          <w:sz w:val="30"/>
          <w:szCs w:val="30"/>
        </w:rPr>
        <w:t>5. Строительные материалы, общая стоимость которых превышает 2000 базовых величин</w:t>
      </w:r>
      <w:r>
        <w:rPr>
          <w:sz w:val="30"/>
          <w:szCs w:val="30"/>
          <w:vertAlign w:val="superscript"/>
        </w:rPr>
        <w:t>16</w:t>
      </w:r>
      <w:r>
        <w:rPr>
          <w:sz w:val="30"/>
          <w:szCs w:val="30"/>
        </w:rPr>
        <w:t xml:space="preserve"> на дату приобретения, а также доли в праве </w:t>
      </w:r>
      <w:r>
        <w:rPr>
          <w:sz w:val="30"/>
          <w:szCs w:val="30"/>
        </w:rPr>
        <w:lastRenderedPageBreak/>
        <w:t xml:space="preserve">собственности на данное имущество, если их стоимость превышает указанный предел </w:t>
      </w:r>
    </w:p>
    <w:p w14:paraId="17D9781E" w14:textId="77777777" w:rsidR="003E0107" w:rsidRDefault="003E0107" w:rsidP="003E0107">
      <w:pPr>
        <w:pStyle w:val="newncpi"/>
        <w:widowControl w:val="0"/>
        <w:spacing w:line="180" w:lineRule="auto"/>
      </w:pPr>
    </w:p>
    <w:tbl>
      <w:tblPr>
        <w:tblW w:w="499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84"/>
      </w:tblGrid>
      <w:tr w:rsidR="003E0107" w14:paraId="5923AE17" w14:textId="77777777" w:rsidTr="00836EE5">
        <w:trPr>
          <w:trHeight w:val="240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E1E487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и способ приобретения 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08C969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на дату приобретения</w:t>
            </w:r>
            <w:r>
              <w:rPr>
                <w:sz w:val="26"/>
                <w:szCs w:val="26"/>
                <w:vertAlign w:val="superscript"/>
              </w:rPr>
              <w:t>14</w:t>
            </w:r>
          </w:p>
        </w:tc>
      </w:tr>
      <w:tr w:rsidR="003E0107" w14:paraId="3BAC063A" w14:textId="77777777" w:rsidTr="00836EE5">
        <w:trPr>
          <w:trHeight w:val="240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DA863E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CC2DB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</w:tr>
      <w:tr w:rsidR="003E0107" w14:paraId="4043CA8A" w14:textId="77777777" w:rsidTr="00836EE5">
        <w:trPr>
          <w:trHeight w:val="240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77C187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483C72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</w:tr>
      <w:tr w:rsidR="003E0107" w14:paraId="7373FF1F" w14:textId="77777777" w:rsidTr="00836EE5">
        <w:trPr>
          <w:trHeight w:val="240"/>
        </w:trPr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BDE3FB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DFD17A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</w:tr>
    </w:tbl>
    <w:p w14:paraId="440F453E" w14:textId="77777777" w:rsidR="003E0107" w:rsidRDefault="003E0107" w:rsidP="003E0107">
      <w:pPr>
        <w:pStyle w:val="newncpi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8E03477" w14:textId="77777777" w:rsidR="003E0107" w:rsidRPr="000F7A1E" w:rsidRDefault="003E0107" w:rsidP="003E0107">
      <w:pPr>
        <w:pStyle w:val="newncpi"/>
        <w:widowControl w:val="0"/>
        <w:rPr>
          <w:sz w:val="30"/>
          <w:szCs w:val="30"/>
          <w:vertAlign w:val="superscript"/>
        </w:rPr>
      </w:pPr>
      <w:r>
        <w:rPr>
          <w:sz w:val="30"/>
          <w:szCs w:val="30"/>
        </w:rPr>
        <w:t>6. Иное имущество, стоимость единицы которого превышает 2000 базовых величин</w:t>
      </w:r>
      <w:r>
        <w:rPr>
          <w:sz w:val="30"/>
          <w:szCs w:val="30"/>
          <w:vertAlign w:val="superscript"/>
        </w:rPr>
        <w:t>18</w:t>
      </w:r>
      <w:r>
        <w:rPr>
          <w:sz w:val="30"/>
          <w:szCs w:val="30"/>
        </w:rPr>
        <w:t xml:space="preserve"> на дату приобретения, а также доли в праве собственности на данное имущество, если их стоимость превышает указанный предел</w:t>
      </w:r>
      <w:r>
        <w:rPr>
          <w:sz w:val="30"/>
          <w:szCs w:val="30"/>
          <w:vertAlign w:val="superscript"/>
        </w:rPr>
        <w:t>21</w:t>
      </w:r>
    </w:p>
    <w:p w14:paraId="6C498402" w14:textId="77777777" w:rsidR="003E0107" w:rsidRDefault="003E0107" w:rsidP="003E0107">
      <w:pPr>
        <w:pStyle w:val="newncpi"/>
        <w:widowControl w:val="0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3075"/>
        <w:gridCol w:w="3073"/>
      </w:tblGrid>
      <w:tr w:rsidR="003E0107" w14:paraId="77CEEF1D" w14:textId="77777777" w:rsidTr="00836EE5">
        <w:trPr>
          <w:trHeight w:val="240"/>
        </w:trPr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5A2534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522C0F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и способ приобретения 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711210" w14:textId="77777777" w:rsidR="003E0107" w:rsidRDefault="003E0107" w:rsidP="00836EE5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на дату приобретения</w:t>
            </w:r>
            <w:r>
              <w:rPr>
                <w:sz w:val="26"/>
                <w:szCs w:val="26"/>
                <w:vertAlign w:val="superscript"/>
              </w:rPr>
              <w:t>14</w:t>
            </w:r>
          </w:p>
        </w:tc>
      </w:tr>
      <w:tr w:rsidR="003E0107" w14:paraId="45CDC589" w14:textId="77777777" w:rsidTr="00836EE5">
        <w:trPr>
          <w:trHeight w:val="240"/>
        </w:trPr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B81CAD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30FD54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73493F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</w:tr>
      <w:tr w:rsidR="003E0107" w14:paraId="2ABC685F" w14:textId="77777777" w:rsidTr="00836EE5">
        <w:trPr>
          <w:trHeight w:val="240"/>
        </w:trPr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1FF5D6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26B6C9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3EFEA9" w14:textId="77777777" w:rsidR="003E0107" w:rsidRDefault="003E0107" w:rsidP="00836EE5">
            <w:pPr>
              <w:pStyle w:val="table10"/>
              <w:spacing w:line="240" w:lineRule="exact"/>
              <w:jc w:val="center"/>
            </w:pPr>
          </w:p>
        </w:tc>
      </w:tr>
    </w:tbl>
    <w:p w14:paraId="5F4ECE1E" w14:textId="77777777" w:rsidR="003E0107" w:rsidRDefault="003E0107" w:rsidP="003E0107">
      <w:pPr>
        <w:pStyle w:val="newncpi0"/>
        <w:spacing w:line="280" w:lineRule="exact"/>
        <w:jc w:val="center"/>
        <w:rPr>
          <w:sz w:val="30"/>
          <w:szCs w:val="30"/>
        </w:rPr>
      </w:pPr>
    </w:p>
    <w:p w14:paraId="6D4632B5" w14:textId="77777777" w:rsidR="003E0107" w:rsidRDefault="003E0107" w:rsidP="003E0107">
      <w:pPr>
        <w:pStyle w:val="newncpi0"/>
        <w:spacing w:line="280" w:lineRule="exact"/>
        <w:jc w:val="center"/>
        <w:rPr>
          <w:sz w:val="30"/>
          <w:szCs w:val="30"/>
        </w:rPr>
      </w:pPr>
    </w:p>
    <w:p w14:paraId="3914337A" w14:textId="77777777" w:rsidR="003E0107" w:rsidRDefault="003E0107" w:rsidP="003E0107">
      <w:pPr>
        <w:pStyle w:val="newncpi0"/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РАЗДЕЛ III</w:t>
      </w:r>
    </w:p>
    <w:p w14:paraId="5707B48C" w14:textId="77777777" w:rsidR="003E0107" w:rsidRPr="00C73000" w:rsidRDefault="003E0107" w:rsidP="003E0107">
      <w:pPr>
        <w:pStyle w:val="newncpi0"/>
        <w:spacing w:line="280" w:lineRule="exact"/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</w:rPr>
        <w:t>ИНЫЕ СВЕДЕНИЯ О ДОХОДАХ И ИМУЩЕСТВЕ</w:t>
      </w:r>
      <w:r>
        <w:rPr>
          <w:sz w:val="30"/>
          <w:szCs w:val="30"/>
          <w:vertAlign w:val="superscript"/>
        </w:rPr>
        <w:t>22</w:t>
      </w:r>
    </w:p>
    <w:p w14:paraId="5DA647E8" w14:textId="77777777" w:rsidR="003E0107" w:rsidRDefault="003E0107" w:rsidP="003E0107">
      <w:pPr>
        <w:pStyle w:val="newncpi0"/>
        <w:spacing w:line="140" w:lineRule="exact"/>
        <w:rPr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1"/>
      </w:tblGrid>
      <w:tr w:rsidR="003E0107" w14:paraId="53963038" w14:textId="77777777" w:rsidTr="00836EE5">
        <w:trPr>
          <w:trHeight w:val="240"/>
        </w:trPr>
        <w:tc>
          <w:tcPr>
            <w:tcW w:w="5000" w:type="pct"/>
            <w:tcBorders>
              <w:top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218272" w14:textId="77777777" w:rsidR="003E0107" w:rsidRDefault="003E0107" w:rsidP="00836EE5">
            <w:pPr>
              <w:pStyle w:val="table10"/>
              <w:spacing w:line="280" w:lineRule="exact"/>
              <w:jc w:val="center"/>
            </w:pPr>
          </w:p>
        </w:tc>
      </w:tr>
      <w:tr w:rsidR="003E0107" w14:paraId="6F4365BD" w14:textId="77777777" w:rsidTr="00836EE5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C4C842" w14:textId="77777777" w:rsidR="003E0107" w:rsidRDefault="003E0107" w:rsidP="00836EE5">
            <w:pPr>
              <w:pStyle w:val="table10"/>
              <w:spacing w:line="280" w:lineRule="exact"/>
              <w:jc w:val="center"/>
            </w:pPr>
          </w:p>
        </w:tc>
      </w:tr>
      <w:tr w:rsidR="003E0107" w14:paraId="11936129" w14:textId="77777777" w:rsidTr="00836EE5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7A2F4BB" w14:textId="77777777" w:rsidR="003E0107" w:rsidRDefault="003E0107" w:rsidP="00836EE5">
            <w:pPr>
              <w:pStyle w:val="table10"/>
              <w:spacing w:line="280" w:lineRule="exact"/>
              <w:jc w:val="center"/>
            </w:pPr>
          </w:p>
        </w:tc>
      </w:tr>
      <w:tr w:rsidR="003E0107" w14:paraId="369717D9" w14:textId="77777777" w:rsidTr="00836EE5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031059" w14:textId="77777777" w:rsidR="003E0107" w:rsidRDefault="003E0107" w:rsidP="00836EE5">
            <w:pPr>
              <w:pStyle w:val="table10"/>
              <w:spacing w:line="280" w:lineRule="exact"/>
              <w:jc w:val="center"/>
            </w:pPr>
          </w:p>
        </w:tc>
      </w:tr>
      <w:tr w:rsidR="003E0107" w14:paraId="4942E0DF" w14:textId="77777777" w:rsidTr="00836EE5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7AC0CA" w14:textId="77777777" w:rsidR="003E0107" w:rsidRDefault="003E0107" w:rsidP="00836EE5">
            <w:pPr>
              <w:pStyle w:val="table10"/>
              <w:spacing w:line="280" w:lineRule="exact"/>
              <w:jc w:val="center"/>
            </w:pPr>
          </w:p>
        </w:tc>
      </w:tr>
      <w:tr w:rsidR="003E0107" w14:paraId="5CB6FF39" w14:textId="77777777" w:rsidTr="00836EE5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B99C89" w14:textId="77777777" w:rsidR="003E0107" w:rsidRDefault="003E0107" w:rsidP="00836EE5">
            <w:pPr>
              <w:pStyle w:val="table10"/>
              <w:spacing w:line="280" w:lineRule="exact"/>
              <w:jc w:val="center"/>
            </w:pPr>
          </w:p>
        </w:tc>
      </w:tr>
    </w:tbl>
    <w:p w14:paraId="736A042C" w14:textId="77777777" w:rsidR="003E0107" w:rsidRDefault="003E0107" w:rsidP="003E0107">
      <w:pPr>
        <w:pStyle w:val="newncpi"/>
        <w:widowControl w:val="0"/>
        <w:spacing w:line="320" w:lineRule="exact"/>
        <w:ind w:firstLine="720"/>
        <w:rPr>
          <w:sz w:val="30"/>
          <w:szCs w:val="30"/>
        </w:rPr>
      </w:pPr>
    </w:p>
    <w:p w14:paraId="36BA38CB" w14:textId="77777777" w:rsidR="003E0107" w:rsidRDefault="003E0107" w:rsidP="003E0107">
      <w:pPr>
        <w:pStyle w:val="newncpi"/>
        <w:widowControl w:val="0"/>
        <w:ind w:firstLine="720"/>
        <w:rPr>
          <w:sz w:val="30"/>
          <w:szCs w:val="30"/>
        </w:rPr>
      </w:pPr>
      <w:r>
        <w:rPr>
          <w:sz w:val="30"/>
          <w:szCs w:val="30"/>
        </w:rPr>
        <w:t>К декларации о доходах и имуществе прилагаются документы</w:t>
      </w:r>
      <w:r>
        <w:rPr>
          <w:sz w:val="30"/>
          <w:szCs w:val="30"/>
        </w:rPr>
        <w:br/>
        <w:t>на ____ листах.</w:t>
      </w:r>
    </w:p>
    <w:p w14:paraId="21218815" w14:textId="77777777" w:rsidR="003E0107" w:rsidRDefault="003E0107" w:rsidP="003E0107">
      <w:pPr>
        <w:pStyle w:val="newncpi"/>
        <w:widowControl w:val="0"/>
      </w:pPr>
    </w:p>
    <w:p w14:paraId="0A8A4F08" w14:textId="77777777" w:rsidR="003E0107" w:rsidRDefault="003E0107" w:rsidP="003E0107">
      <w:pPr>
        <w:pStyle w:val="newncpi"/>
        <w:widowControl w:val="0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Правильность указанных в настоящей декларации сведений о доходах и имуществе подтверждаю. С мерами ответственности за указание </w:t>
      </w:r>
      <w:r>
        <w:rPr>
          <w:sz w:val="30"/>
          <w:szCs w:val="30"/>
        </w:rPr>
        <w:br/>
        <w:t>в декларации о доходах и имуществе неполных либо недостоверных сведений ознакомлен(а)</w:t>
      </w:r>
      <w:r>
        <w:rPr>
          <w:sz w:val="30"/>
          <w:szCs w:val="30"/>
          <w:vertAlign w:val="superscript"/>
        </w:rPr>
        <w:t>23</w:t>
      </w:r>
      <w:r>
        <w:rPr>
          <w:sz w:val="30"/>
          <w:szCs w:val="30"/>
        </w:rPr>
        <w:t>.</w:t>
      </w:r>
    </w:p>
    <w:p w14:paraId="77069555" w14:textId="77777777" w:rsidR="003E0107" w:rsidRDefault="003E0107" w:rsidP="003E0107">
      <w:pPr>
        <w:pStyle w:val="newncpi"/>
        <w:widowControl w:val="0"/>
        <w:rPr>
          <w:sz w:val="30"/>
          <w:szCs w:val="30"/>
        </w:rPr>
      </w:pPr>
    </w:p>
    <w:p w14:paraId="529BDD42" w14:textId="77777777" w:rsidR="003E0107" w:rsidRDefault="003E0107" w:rsidP="003E0107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t>___</w:t>
      </w:r>
      <w:r>
        <w:rPr>
          <w:rFonts w:ascii="Times New Roman" w:hAnsi="Times New Roman" w:cs="Times New Roman"/>
          <w:sz w:val="30"/>
          <w:szCs w:val="30"/>
        </w:rPr>
        <w:t xml:space="preserve">   _______________ 20__ г.                     </w:t>
      </w:r>
      <w:r>
        <w:rPr>
          <w:rFonts w:ascii="Times New Roman" w:hAnsi="Times New Roman" w:cs="Times New Roman"/>
          <w:sz w:val="30"/>
          <w:szCs w:val="30"/>
        </w:rPr>
        <w:tab/>
        <w:t xml:space="preserve"> ________________________</w:t>
      </w:r>
    </w:p>
    <w:p w14:paraId="4083FEB9" w14:textId="77777777" w:rsidR="003E0107" w:rsidRPr="00B11370" w:rsidRDefault="003E0107" w:rsidP="003E0107">
      <w:pPr>
        <w:autoSpaceDE w:val="0"/>
        <w:autoSpaceDN w:val="0"/>
        <w:adjustRightInd w:val="0"/>
        <w:spacing w:line="240" w:lineRule="exact"/>
        <w:ind w:left="6362" w:firstLine="720"/>
        <w:rPr>
          <w:sz w:val="24"/>
          <w:szCs w:val="24"/>
        </w:rPr>
      </w:pPr>
      <w:r w:rsidRPr="00B11370">
        <w:rPr>
          <w:sz w:val="24"/>
          <w:szCs w:val="24"/>
        </w:rPr>
        <w:t>(подпись)</w:t>
      </w:r>
    </w:p>
    <w:p w14:paraId="22CFDF91" w14:textId="77777777" w:rsidR="003E0107" w:rsidRDefault="003E0107" w:rsidP="003E0107">
      <w:pPr>
        <w:pStyle w:val="newncpi"/>
        <w:widowControl w:val="0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1BC087C8" w14:textId="77777777" w:rsidR="003E0107" w:rsidRDefault="003E0107" w:rsidP="003E0107">
      <w:pPr>
        <w:pStyle w:val="newncpi0"/>
        <w:widowControl w:val="0"/>
        <w:rPr>
          <w:sz w:val="30"/>
          <w:szCs w:val="30"/>
        </w:rPr>
      </w:pPr>
      <w:r>
        <w:rPr>
          <w:sz w:val="30"/>
          <w:szCs w:val="30"/>
        </w:rPr>
        <w:t>Декларация о доходах и имуществе принята ________________________</w:t>
      </w:r>
    </w:p>
    <w:p w14:paraId="4425CFC9" w14:textId="77777777" w:rsidR="003E0107" w:rsidRPr="00B11370" w:rsidRDefault="003E0107" w:rsidP="003E0107">
      <w:pPr>
        <w:autoSpaceDE w:val="0"/>
        <w:autoSpaceDN w:val="0"/>
        <w:adjustRightInd w:val="0"/>
        <w:spacing w:line="240" w:lineRule="exact"/>
        <w:ind w:firstLine="6379"/>
        <w:rPr>
          <w:sz w:val="24"/>
          <w:szCs w:val="24"/>
        </w:rPr>
      </w:pPr>
      <w:r w:rsidRPr="00B11370">
        <w:rPr>
          <w:sz w:val="24"/>
          <w:szCs w:val="24"/>
        </w:rPr>
        <w:t xml:space="preserve">(должность, фамилия, </w:t>
      </w:r>
    </w:p>
    <w:p w14:paraId="79A11A79" w14:textId="77777777" w:rsidR="003E0107" w:rsidRDefault="003E0107" w:rsidP="003E0107">
      <w:pPr>
        <w:pStyle w:val="newncpi0"/>
        <w:widowControl w:val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14:paraId="34818699" w14:textId="77777777" w:rsidR="003E0107" w:rsidRPr="00B11370" w:rsidRDefault="003E0107" w:rsidP="003E0107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  <w:r w:rsidRPr="00B11370">
        <w:rPr>
          <w:sz w:val="24"/>
          <w:szCs w:val="24"/>
        </w:rPr>
        <w:t>собственное имя, отчество (если таковое имеется) лица, принявшего декларацию)</w:t>
      </w:r>
    </w:p>
    <w:p w14:paraId="681571F9" w14:textId="77777777" w:rsidR="003E0107" w:rsidRDefault="003E0107" w:rsidP="003E0107">
      <w:pPr>
        <w:pStyle w:val="newncpi0"/>
        <w:widowControl w:val="0"/>
        <w:spacing w:line="240" w:lineRule="exact"/>
        <w:rPr>
          <w:sz w:val="30"/>
          <w:szCs w:val="30"/>
        </w:rPr>
      </w:pPr>
    </w:p>
    <w:p w14:paraId="19C247DC" w14:textId="77777777" w:rsidR="003E0107" w:rsidRDefault="003E0107" w:rsidP="003E0107">
      <w:pPr>
        <w:pStyle w:val="newncpi0"/>
        <w:widowControl w:val="0"/>
        <w:rPr>
          <w:sz w:val="30"/>
          <w:szCs w:val="30"/>
        </w:rPr>
      </w:pPr>
      <w:r>
        <w:rPr>
          <w:sz w:val="30"/>
          <w:szCs w:val="30"/>
        </w:rPr>
        <w:t>Подпись ________________</w:t>
      </w:r>
    </w:p>
    <w:p w14:paraId="4D4B73B3" w14:textId="77777777" w:rsidR="003E0107" w:rsidRDefault="003E0107" w:rsidP="003E0107">
      <w:pPr>
        <w:pStyle w:val="newncpi"/>
        <w:widowControl w:val="0"/>
        <w:ind w:firstLine="0"/>
        <w:rPr>
          <w:sz w:val="30"/>
          <w:szCs w:val="30"/>
        </w:rPr>
      </w:pPr>
    </w:p>
    <w:p w14:paraId="62A27D61" w14:textId="77777777" w:rsidR="003E0107" w:rsidRDefault="003E0107" w:rsidP="003E0107">
      <w:pPr>
        <w:pStyle w:val="newncpi"/>
        <w:widowControl w:val="0"/>
        <w:spacing w:after="120"/>
        <w:ind w:firstLine="0"/>
        <w:rPr>
          <w:sz w:val="30"/>
          <w:szCs w:val="30"/>
        </w:rPr>
      </w:pPr>
      <w:r>
        <w:rPr>
          <w:sz w:val="30"/>
          <w:szCs w:val="30"/>
        </w:rPr>
        <w:t>Декларация о доходах и имуществе зарегистрирована</w:t>
      </w:r>
    </w:p>
    <w:p w14:paraId="0EB0ECE6" w14:textId="77777777" w:rsidR="003E0107" w:rsidRDefault="003E0107" w:rsidP="003E0107">
      <w:pPr>
        <w:pStyle w:val="newncpi"/>
        <w:widowControl w:val="0"/>
        <w:ind w:firstLine="0"/>
        <w:rPr>
          <w:sz w:val="30"/>
          <w:szCs w:val="30"/>
        </w:rPr>
      </w:pPr>
      <w:r>
        <w:rPr>
          <w:sz w:val="30"/>
          <w:szCs w:val="30"/>
        </w:rPr>
        <w:t>___   __________ 20__ г. № ______________</w:t>
      </w:r>
    </w:p>
    <w:p w14:paraId="347CF44B" w14:textId="77777777" w:rsidR="003E0107" w:rsidRDefault="003E0107" w:rsidP="003E0107">
      <w:pPr>
        <w:pStyle w:val="newncpi"/>
        <w:widowControl w:val="0"/>
        <w:ind w:firstLine="0"/>
        <w:rPr>
          <w:sz w:val="30"/>
          <w:szCs w:val="30"/>
        </w:rPr>
      </w:pPr>
    </w:p>
    <w:p w14:paraId="38B4B8B0" w14:textId="77777777" w:rsidR="003E0107" w:rsidRDefault="003E0107" w:rsidP="003E0107">
      <w:pPr>
        <w:pStyle w:val="newncpi"/>
        <w:widowControl w:val="0"/>
        <w:ind w:firstLine="0"/>
        <w:rPr>
          <w:sz w:val="30"/>
          <w:szCs w:val="30"/>
        </w:rPr>
      </w:pPr>
    </w:p>
    <w:p w14:paraId="081E10CE" w14:textId="77777777" w:rsidR="003E0107" w:rsidRPr="000F3921" w:rsidRDefault="003E0107" w:rsidP="003E0107">
      <w:pPr>
        <w:pStyle w:val="newncpi"/>
        <w:spacing w:line="240" w:lineRule="exact"/>
        <w:ind w:firstLine="0"/>
      </w:pPr>
      <w:r>
        <w:lastRenderedPageBreak/>
        <w:t>–––––––––––––––––––––</w:t>
      </w:r>
    </w:p>
    <w:p w14:paraId="047772A6" w14:textId="77777777" w:rsidR="003E0107" w:rsidRPr="00066ECC" w:rsidRDefault="003E0107" w:rsidP="003E0107">
      <w:pPr>
        <w:spacing w:line="240" w:lineRule="exact"/>
        <w:jc w:val="both"/>
        <w:rPr>
          <w:spacing w:val="-8"/>
          <w:sz w:val="24"/>
          <w:szCs w:val="24"/>
        </w:rPr>
      </w:pPr>
      <w:r w:rsidRPr="00066ECC">
        <w:rPr>
          <w:sz w:val="24"/>
          <w:szCs w:val="24"/>
          <w:vertAlign w:val="superscript"/>
        </w:rPr>
        <w:t>1</w:t>
      </w:r>
      <w:r w:rsidRPr="00066ECC">
        <w:rPr>
          <w:sz w:val="24"/>
          <w:szCs w:val="24"/>
        </w:rPr>
        <w:t xml:space="preserve"> Указывается адрес регистрации по месту жительства, по месту пребывания (при его </w:t>
      </w:r>
      <w:r w:rsidRPr="00066ECC">
        <w:rPr>
          <w:spacing w:val="-8"/>
          <w:sz w:val="24"/>
          <w:szCs w:val="24"/>
        </w:rPr>
        <w:t xml:space="preserve">наличии), а в случае проживания не по месту регистрации – адрес места фактического проживания. </w:t>
      </w:r>
    </w:p>
    <w:p w14:paraId="75760C8A" w14:textId="77777777" w:rsidR="003E0107" w:rsidRPr="00066ECC" w:rsidRDefault="003E0107" w:rsidP="003E0107">
      <w:pPr>
        <w:spacing w:line="240" w:lineRule="exact"/>
        <w:jc w:val="both"/>
        <w:rPr>
          <w:sz w:val="24"/>
          <w:szCs w:val="24"/>
        </w:rPr>
      </w:pPr>
      <w:r w:rsidRPr="00066ECC">
        <w:rPr>
          <w:sz w:val="24"/>
          <w:szCs w:val="24"/>
          <w:vertAlign w:val="superscript"/>
        </w:rPr>
        <w:t>2</w:t>
      </w:r>
      <w:r w:rsidRPr="00066ECC">
        <w:rPr>
          <w:sz w:val="24"/>
          <w:szCs w:val="24"/>
        </w:rPr>
        <w:t xml:space="preserve"> Сведения в отношении супруга (супруги), совершеннолетних близких родственников, совместно проживающих и ведущих общее хозяйство, не заполняются лицами, обязанными осуществлять декларирование доходов и имущества при представлении декларации о доходах и имуществе в соответствии со статьями 29 и 30 Закона Республики Беларусь ”О борьбе </w:t>
      </w:r>
      <w:r w:rsidRPr="00066ECC">
        <w:rPr>
          <w:sz w:val="24"/>
          <w:szCs w:val="24"/>
        </w:rPr>
        <w:br/>
        <w:t>с коррупцией“.</w:t>
      </w:r>
    </w:p>
    <w:p w14:paraId="4CCBF9DA" w14:textId="77777777" w:rsidR="003E0107" w:rsidRPr="00066ECC" w:rsidRDefault="003E0107" w:rsidP="003E0107">
      <w:pPr>
        <w:spacing w:line="240" w:lineRule="exact"/>
        <w:jc w:val="both"/>
        <w:rPr>
          <w:sz w:val="24"/>
          <w:szCs w:val="24"/>
        </w:rPr>
      </w:pPr>
      <w:r w:rsidRPr="00066ECC">
        <w:rPr>
          <w:sz w:val="24"/>
          <w:szCs w:val="24"/>
        </w:rPr>
        <w:t>При ежегодном декларировании доходов и имущества в соответствии со статьей 32 этого Закона иными категориями государственных должностных лиц сведения в отношении супруга (супруги), а также совершеннолетних близких родственников, совместно с ними проживающих и ведущих общее хозяйство, заполняются только этими государственными должностными лицами.</w:t>
      </w:r>
    </w:p>
    <w:p w14:paraId="483CF371" w14:textId="77777777" w:rsidR="003E0107" w:rsidRPr="00066ECC" w:rsidRDefault="003E0107" w:rsidP="003E0107">
      <w:pPr>
        <w:spacing w:line="240" w:lineRule="exact"/>
        <w:jc w:val="both"/>
        <w:rPr>
          <w:sz w:val="24"/>
          <w:szCs w:val="24"/>
        </w:rPr>
      </w:pPr>
      <w:r w:rsidRPr="00066ECC">
        <w:rPr>
          <w:sz w:val="24"/>
          <w:szCs w:val="24"/>
        </w:rPr>
        <w:t>К совместно проживающим и ведущим общее хозяйство относятся лица, проживающие в одном жилом помещении и ведущие общее хозяйство при полном или частичном объединении и расходовании своих денежных средств и иного имущества.</w:t>
      </w:r>
    </w:p>
    <w:p w14:paraId="65540852" w14:textId="77777777" w:rsidR="003E0107" w:rsidRPr="00066ECC" w:rsidRDefault="003E0107" w:rsidP="003E0107">
      <w:pPr>
        <w:spacing w:line="240" w:lineRule="exact"/>
        <w:rPr>
          <w:sz w:val="24"/>
          <w:szCs w:val="24"/>
        </w:rPr>
      </w:pPr>
      <w:r w:rsidRPr="00066ECC">
        <w:rPr>
          <w:sz w:val="24"/>
          <w:szCs w:val="24"/>
          <w:vertAlign w:val="superscript"/>
        </w:rPr>
        <w:t>3</w:t>
      </w:r>
      <w:r w:rsidRPr="00066ECC">
        <w:rPr>
          <w:sz w:val="24"/>
          <w:szCs w:val="24"/>
        </w:rPr>
        <w:t> Не подлежат обязательному декларированию:</w:t>
      </w:r>
    </w:p>
    <w:p w14:paraId="63D01C8F" w14:textId="79A4CA22" w:rsidR="003E0107" w:rsidRPr="00066ECC" w:rsidRDefault="003E0107" w:rsidP="003E0107">
      <w:pPr>
        <w:spacing w:line="240" w:lineRule="exact"/>
        <w:jc w:val="both"/>
        <w:rPr>
          <w:sz w:val="24"/>
          <w:szCs w:val="24"/>
        </w:rPr>
      </w:pPr>
      <w:r w:rsidRPr="00066ECC">
        <w:rPr>
          <w:sz w:val="24"/>
          <w:szCs w:val="24"/>
        </w:rPr>
        <w:t>денежные средства, находящиеся в собственности лица, представляющего декларацию о доходах и имуществе, в том числе размещенные им на счета и (или) во вклады (депозиты) в банках Республики Беларусь (включая проценты по ним), их выдача, а также перевод со счетов (вкладов) в банках других государств в банки Республики Беларусь;</w:t>
      </w:r>
    </w:p>
    <w:p w14:paraId="41E493EF" w14:textId="77777777" w:rsidR="003E0107" w:rsidRPr="00066ECC" w:rsidRDefault="003E0107" w:rsidP="003E0107">
      <w:pPr>
        <w:spacing w:line="240" w:lineRule="exact"/>
        <w:jc w:val="both"/>
        <w:rPr>
          <w:sz w:val="24"/>
          <w:szCs w:val="24"/>
        </w:rPr>
      </w:pPr>
      <w:r w:rsidRPr="00066ECC">
        <w:rPr>
          <w:sz w:val="24"/>
          <w:szCs w:val="24"/>
        </w:rPr>
        <w:t xml:space="preserve">вознаграждения от суммы оплаты товаров (работ, услуг) с использованием банковских платежных карточек, систем дистанционного банковского обслуживания, в том числе в виде процентов, включая бонусы, </w:t>
      </w:r>
      <w:proofErr w:type="spellStart"/>
      <w:r w:rsidRPr="00066ECC">
        <w:rPr>
          <w:sz w:val="24"/>
          <w:szCs w:val="24"/>
        </w:rPr>
        <w:t>кэшбэк</w:t>
      </w:r>
      <w:proofErr w:type="spellEnd"/>
      <w:r w:rsidRPr="00066ECC">
        <w:rPr>
          <w:sz w:val="24"/>
          <w:szCs w:val="24"/>
        </w:rPr>
        <w:t xml:space="preserve">, </w:t>
      </w:r>
      <w:proofErr w:type="spellStart"/>
      <w:r w:rsidRPr="00066ECC">
        <w:rPr>
          <w:sz w:val="24"/>
          <w:szCs w:val="24"/>
        </w:rPr>
        <w:t>манибэк</w:t>
      </w:r>
      <w:proofErr w:type="spellEnd"/>
      <w:r w:rsidRPr="00066ECC">
        <w:rPr>
          <w:sz w:val="24"/>
          <w:szCs w:val="24"/>
        </w:rPr>
        <w:t>;</w:t>
      </w:r>
    </w:p>
    <w:p w14:paraId="790C0692" w14:textId="77777777" w:rsidR="003E0107" w:rsidRPr="00066ECC" w:rsidRDefault="003E0107" w:rsidP="003E0107">
      <w:pPr>
        <w:spacing w:line="240" w:lineRule="exact"/>
        <w:jc w:val="both"/>
        <w:rPr>
          <w:sz w:val="24"/>
          <w:szCs w:val="24"/>
        </w:rPr>
      </w:pPr>
      <w:r w:rsidRPr="00066ECC">
        <w:rPr>
          <w:sz w:val="24"/>
          <w:szCs w:val="24"/>
        </w:rPr>
        <w:t>товары (работы, услуги), полученные (выполненные, оказанные) в рамках распространения рекламы и проведения рекламных игр, если по условиям их проведения отсутствуют сведения о получателях таких товаров (работ, услуг);</w:t>
      </w:r>
    </w:p>
    <w:p w14:paraId="5D650B92" w14:textId="77777777" w:rsidR="003E0107" w:rsidRPr="00066ECC" w:rsidRDefault="003E0107" w:rsidP="003E0107">
      <w:pPr>
        <w:spacing w:line="240" w:lineRule="exact"/>
        <w:jc w:val="both"/>
        <w:rPr>
          <w:sz w:val="24"/>
          <w:szCs w:val="24"/>
        </w:rPr>
      </w:pPr>
      <w:r w:rsidRPr="00066ECC">
        <w:rPr>
          <w:sz w:val="24"/>
          <w:szCs w:val="24"/>
        </w:rPr>
        <w:t>денежные средства и (или) товары (работы, услуги), полученные (выполненные, оказанные) в рамках распространения рекламы и проведения рекламных игр, рекламных акций, сумма (стоимость) каждого из которых не превышает сорокакратного размера базовой величины на дату получения таких денежных средств и (или) товаров (выполнения работ, оказания услуг), независимо от наличия сведений о получателе таких товаров (работ, услуг);</w:t>
      </w:r>
    </w:p>
    <w:p w14:paraId="0879B589" w14:textId="77777777" w:rsidR="003E0107" w:rsidRPr="00066ECC" w:rsidRDefault="003E0107" w:rsidP="003E0107">
      <w:pPr>
        <w:spacing w:line="240" w:lineRule="exact"/>
        <w:jc w:val="both"/>
        <w:rPr>
          <w:spacing w:val="-12"/>
          <w:sz w:val="24"/>
          <w:szCs w:val="24"/>
        </w:rPr>
      </w:pPr>
      <w:r w:rsidRPr="00066ECC">
        <w:rPr>
          <w:spacing w:val="-8"/>
          <w:sz w:val="24"/>
          <w:szCs w:val="24"/>
        </w:rPr>
        <w:t>доходы, полученные</w:t>
      </w:r>
      <w:r w:rsidRPr="00066ECC">
        <w:rPr>
          <w:spacing w:val="-12"/>
          <w:sz w:val="24"/>
          <w:szCs w:val="24"/>
        </w:rPr>
        <w:t xml:space="preserve"> в рамках бонусных, марке</w:t>
      </w:r>
      <w:r w:rsidRPr="00066ECC">
        <w:rPr>
          <w:spacing w:val="-8"/>
          <w:sz w:val="24"/>
          <w:szCs w:val="24"/>
        </w:rPr>
        <w:t>тинго</w:t>
      </w:r>
      <w:r w:rsidRPr="00066ECC">
        <w:rPr>
          <w:spacing w:val="-12"/>
          <w:sz w:val="24"/>
          <w:szCs w:val="24"/>
        </w:rPr>
        <w:t xml:space="preserve">вых и (или) </w:t>
      </w:r>
      <w:r w:rsidRPr="00066ECC">
        <w:rPr>
          <w:spacing w:val="-8"/>
          <w:sz w:val="24"/>
          <w:szCs w:val="24"/>
        </w:rPr>
        <w:t>иных аналогичных</w:t>
      </w:r>
      <w:r w:rsidRPr="00066ECC">
        <w:rPr>
          <w:spacing w:val="-12"/>
          <w:sz w:val="24"/>
          <w:szCs w:val="24"/>
        </w:rPr>
        <w:t xml:space="preserve"> программ;</w:t>
      </w:r>
    </w:p>
    <w:p w14:paraId="403605E9" w14:textId="77777777" w:rsidR="003E0107" w:rsidRPr="00066ECC" w:rsidRDefault="003E0107" w:rsidP="003E0107">
      <w:pPr>
        <w:spacing w:line="240" w:lineRule="exact"/>
        <w:jc w:val="both"/>
        <w:rPr>
          <w:sz w:val="24"/>
          <w:szCs w:val="24"/>
        </w:rPr>
      </w:pPr>
      <w:r w:rsidRPr="00066ECC">
        <w:rPr>
          <w:sz w:val="24"/>
          <w:szCs w:val="24"/>
        </w:rPr>
        <w:t>скидки с цены (тарифа) товаров (работ, услуг);</w:t>
      </w:r>
    </w:p>
    <w:p w14:paraId="738D9DDF" w14:textId="77777777" w:rsidR="003E0107" w:rsidRPr="00066ECC" w:rsidRDefault="003E0107" w:rsidP="003E0107">
      <w:pPr>
        <w:spacing w:line="240" w:lineRule="exact"/>
        <w:jc w:val="both"/>
        <w:rPr>
          <w:sz w:val="24"/>
          <w:szCs w:val="24"/>
        </w:rPr>
      </w:pPr>
      <w:r w:rsidRPr="00066ECC">
        <w:rPr>
          <w:sz w:val="24"/>
          <w:szCs w:val="24"/>
        </w:rPr>
        <w:t xml:space="preserve">денежные средства, выплаченные (возмещенные) при направлении нанимателем </w:t>
      </w:r>
      <w:r w:rsidRPr="00066ECC">
        <w:rPr>
          <w:sz w:val="24"/>
          <w:szCs w:val="24"/>
        </w:rPr>
        <w:br/>
      </w:r>
      <w:r w:rsidRPr="00066ECC">
        <w:rPr>
          <w:spacing w:val="-4"/>
          <w:sz w:val="24"/>
          <w:szCs w:val="24"/>
        </w:rPr>
        <w:t>в служебную командировку, на повышение квалификации, переподготовку, профессиональную</w:t>
      </w:r>
      <w:r w:rsidRPr="00066ECC">
        <w:rPr>
          <w:sz w:val="24"/>
          <w:szCs w:val="24"/>
        </w:rPr>
        <w:t xml:space="preserve"> подготовку и стажировку, в том числе выплаченные (возмещенные) принимающей стороной, независимо от источника выплаты (белорусская либо иностранная организация);</w:t>
      </w:r>
    </w:p>
    <w:p w14:paraId="1AEE793D" w14:textId="77777777" w:rsidR="003E0107" w:rsidRPr="00066ECC" w:rsidRDefault="003E0107" w:rsidP="003E0107">
      <w:pPr>
        <w:spacing w:line="240" w:lineRule="exact"/>
        <w:jc w:val="both"/>
        <w:rPr>
          <w:sz w:val="24"/>
          <w:szCs w:val="24"/>
        </w:rPr>
      </w:pPr>
      <w:r w:rsidRPr="00066ECC">
        <w:rPr>
          <w:sz w:val="24"/>
          <w:szCs w:val="24"/>
        </w:rPr>
        <w:t>купонный или процентный доход по облигациям;</w:t>
      </w:r>
    </w:p>
    <w:p w14:paraId="49ADCAFD" w14:textId="77777777" w:rsidR="003E0107" w:rsidRPr="00066ECC" w:rsidRDefault="003E0107" w:rsidP="003E0107">
      <w:pPr>
        <w:spacing w:line="240" w:lineRule="exact"/>
        <w:jc w:val="both"/>
        <w:rPr>
          <w:sz w:val="24"/>
          <w:szCs w:val="24"/>
        </w:rPr>
      </w:pPr>
      <w:r w:rsidRPr="00066ECC">
        <w:rPr>
          <w:sz w:val="24"/>
          <w:szCs w:val="24"/>
        </w:rPr>
        <w:t xml:space="preserve">доходы в виде подарков, стоимость (сумма) каждого из которых не превышает </w:t>
      </w:r>
      <w:proofErr w:type="spellStart"/>
      <w:r w:rsidRPr="00066ECC">
        <w:rPr>
          <w:sz w:val="24"/>
          <w:szCs w:val="24"/>
        </w:rPr>
        <w:t>двухсотпятидесятикратного</w:t>
      </w:r>
      <w:proofErr w:type="spellEnd"/>
      <w:r w:rsidRPr="00066ECC">
        <w:rPr>
          <w:sz w:val="24"/>
          <w:szCs w:val="24"/>
        </w:rPr>
        <w:t xml:space="preserve"> размера базовой величины на дату получения такого подарка </w:t>
      </w:r>
      <w:r w:rsidRPr="00066ECC">
        <w:rPr>
          <w:sz w:val="24"/>
          <w:szCs w:val="24"/>
        </w:rPr>
        <w:br/>
        <w:t>(в том числе подарков в виде денежных средств);</w:t>
      </w:r>
    </w:p>
    <w:p w14:paraId="2B511DBC" w14:textId="77777777" w:rsidR="003E0107" w:rsidRPr="00066ECC" w:rsidRDefault="003E0107" w:rsidP="003E0107">
      <w:pPr>
        <w:spacing w:line="240" w:lineRule="exact"/>
        <w:jc w:val="both"/>
        <w:rPr>
          <w:spacing w:val="-4"/>
          <w:sz w:val="24"/>
          <w:szCs w:val="24"/>
        </w:rPr>
      </w:pPr>
      <w:r w:rsidRPr="00066ECC">
        <w:rPr>
          <w:sz w:val="24"/>
          <w:szCs w:val="24"/>
        </w:rPr>
        <w:t xml:space="preserve">доходы от возмездного отчуждения имущества, стоимость единицы которого </w:t>
      </w:r>
      <w:r w:rsidRPr="00066ECC">
        <w:rPr>
          <w:sz w:val="24"/>
          <w:szCs w:val="24"/>
        </w:rPr>
        <w:br/>
      </w:r>
      <w:r w:rsidRPr="00066ECC">
        <w:rPr>
          <w:spacing w:val="-4"/>
          <w:sz w:val="24"/>
          <w:szCs w:val="24"/>
        </w:rPr>
        <w:t>не превышает сорокакратного размера базовой величины на дату отчуждения такого имущества.</w:t>
      </w:r>
    </w:p>
    <w:p w14:paraId="61EE7642" w14:textId="77777777" w:rsidR="003E0107" w:rsidRPr="00066ECC" w:rsidRDefault="003E0107" w:rsidP="003E0107">
      <w:pPr>
        <w:spacing w:line="240" w:lineRule="exact"/>
        <w:jc w:val="both"/>
        <w:rPr>
          <w:sz w:val="24"/>
          <w:szCs w:val="24"/>
        </w:rPr>
      </w:pPr>
      <w:r w:rsidRPr="00066ECC">
        <w:rPr>
          <w:sz w:val="24"/>
          <w:szCs w:val="24"/>
          <w:vertAlign w:val="superscript"/>
        </w:rPr>
        <w:t>4</w:t>
      </w:r>
      <w:r w:rsidRPr="00066ECC">
        <w:rPr>
          <w:sz w:val="24"/>
          <w:szCs w:val="24"/>
        </w:rPr>
        <w:t xml:space="preserve"> Указываются доходы, полученные от организаций и индивидуальных предпринимателей, в том числе заработная плата, дивиденды, пенсии, пособия, стипендии, страховое возмещение, арендная плата, доходы от возмездного отчуждения имущества и иные доходы. В данном пункте отражаются доходы как подлежащие, так и не подлежащие обложению подоходным налогом с физических лиц. </w:t>
      </w:r>
    </w:p>
    <w:p w14:paraId="143BAE53" w14:textId="77777777" w:rsidR="003E0107" w:rsidRPr="00066ECC" w:rsidRDefault="003E0107" w:rsidP="003E0107">
      <w:pPr>
        <w:spacing w:line="240" w:lineRule="exact"/>
        <w:jc w:val="both"/>
        <w:rPr>
          <w:sz w:val="24"/>
          <w:szCs w:val="24"/>
        </w:rPr>
      </w:pPr>
      <w:r w:rsidRPr="00066ECC">
        <w:rPr>
          <w:sz w:val="24"/>
          <w:szCs w:val="24"/>
          <w:vertAlign w:val="superscript"/>
        </w:rPr>
        <w:t>5</w:t>
      </w:r>
      <w:r w:rsidRPr="00066ECC">
        <w:rPr>
          <w:sz w:val="24"/>
          <w:szCs w:val="24"/>
        </w:rPr>
        <w:t> Указывается сумма начисленного дохода (суммы налогов, сборов, иных удержаний не уменьшают размер начисленного дохода) в денежных единицах, в которых получен доход (белорусский рубль или иностранная валюта).</w:t>
      </w:r>
    </w:p>
    <w:p w14:paraId="509B72A7" w14:textId="77777777" w:rsidR="003E0107" w:rsidRPr="00066ECC" w:rsidRDefault="003E0107" w:rsidP="003E0107">
      <w:pPr>
        <w:spacing w:line="240" w:lineRule="exact"/>
        <w:jc w:val="both"/>
        <w:rPr>
          <w:sz w:val="24"/>
          <w:szCs w:val="24"/>
        </w:rPr>
      </w:pPr>
      <w:r w:rsidRPr="00066ECC">
        <w:rPr>
          <w:sz w:val="24"/>
          <w:szCs w:val="24"/>
        </w:rPr>
        <w:t xml:space="preserve">При получении доходов в виде имущества в натуральной (неденежной) форме, </w:t>
      </w:r>
      <w:r w:rsidRPr="00066ECC">
        <w:rPr>
          <w:sz w:val="24"/>
          <w:szCs w:val="24"/>
        </w:rPr>
        <w:br/>
        <w:t xml:space="preserve">на безвозмездной основе либо по сделкам, не предполагающим проведение расчетов </w:t>
      </w:r>
      <w:r w:rsidRPr="00066ECC">
        <w:rPr>
          <w:sz w:val="24"/>
          <w:szCs w:val="24"/>
        </w:rPr>
        <w:br/>
        <w:t>в денежной форме, графа ”Размер дохода“ не заполняется. При этом остальные графы подлежат обязательному заполнению.</w:t>
      </w:r>
    </w:p>
    <w:p w14:paraId="768A5BF6" w14:textId="77777777" w:rsidR="003E0107" w:rsidRPr="00066ECC" w:rsidRDefault="003E0107" w:rsidP="003E0107">
      <w:pPr>
        <w:spacing w:line="240" w:lineRule="exact"/>
        <w:jc w:val="both"/>
        <w:rPr>
          <w:sz w:val="24"/>
          <w:szCs w:val="24"/>
        </w:rPr>
      </w:pPr>
      <w:r w:rsidRPr="00066ECC">
        <w:rPr>
          <w:sz w:val="24"/>
          <w:szCs w:val="24"/>
          <w:vertAlign w:val="superscript"/>
        </w:rPr>
        <w:lastRenderedPageBreak/>
        <w:t>6</w:t>
      </w:r>
      <w:r w:rsidRPr="00066ECC">
        <w:rPr>
          <w:sz w:val="24"/>
          <w:szCs w:val="24"/>
        </w:rPr>
        <w:t xml:space="preserve"> Указываются доходы, полученные по договорам от физических лиц, в том числе </w:t>
      </w:r>
      <w:r w:rsidRPr="00066ECC">
        <w:rPr>
          <w:sz w:val="24"/>
          <w:szCs w:val="24"/>
        </w:rPr>
        <w:br/>
        <w:t>по договорам дарения, найма жилого помещения или аренды иного помещения, купли-продажи движимого и недвижимого имущества.</w:t>
      </w:r>
    </w:p>
    <w:p w14:paraId="34F6F0C4" w14:textId="77777777" w:rsidR="003E0107" w:rsidRPr="00066ECC" w:rsidRDefault="003E0107" w:rsidP="003E0107">
      <w:pPr>
        <w:spacing w:line="240" w:lineRule="exact"/>
        <w:jc w:val="both"/>
        <w:rPr>
          <w:sz w:val="24"/>
          <w:szCs w:val="24"/>
        </w:rPr>
      </w:pPr>
      <w:r w:rsidRPr="00066ECC">
        <w:rPr>
          <w:sz w:val="24"/>
          <w:szCs w:val="24"/>
        </w:rPr>
        <w:t xml:space="preserve">При получении доходов в виде имущества в натуральной (неденежной) форме, </w:t>
      </w:r>
      <w:r w:rsidRPr="00066ECC">
        <w:rPr>
          <w:sz w:val="24"/>
          <w:szCs w:val="24"/>
        </w:rPr>
        <w:br/>
        <w:t xml:space="preserve">на безвозмездной основе либо по сделкам, не предполагающим проведение расчетов </w:t>
      </w:r>
      <w:r w:rsidRPr="00066ECC">
        <w:rPr>
          <w:sz w:val="24"/>
          <w:szCs w:val="24"/>
        </w:rPr>
        <w:br/>
        <w:t>в денежной форме, графа ”Размер дохода“ не заполняется. При этом остальные графы подлежат обязательному заполнению.</w:t>
      </w:r>
    </w:p>
    <w:p w14:paraId="007F678C" w14:textId="77777777" w:rsidR="003E0107" w:rsidRPr="00066ECC" w:rsidRDefault="003E0107" w:rsidP="003E0107">
      <w:pPr>
        <w:spacing w:line="240" w:lineRule="exact"/>
        <w:jc w:val="both"/>
        <w:rPr>
          <w:sz w:val="24"/>
          <w:szCs w:val="24"/>
        </w:rPr>
      </w:pPr>
      <w:r w:rsidRPr="00066ECC">
        <w:rPr>
          <w:sz w:val="24"/>
          <w:szCs w:val="24"/>
          <w:vertAlign w:val="superscript"/>
        </w:rPr>
        <w:t>7</w:t>
      </w:r>
      <w:r w:rsidRPr="00066ECC">
        <w:rPr>
          <w:sz w:val="24"/>
          <w:szCs w:val="24"/>
        </w:rPr>
        <w:t> Указывается размер дохода, валовой выручки, полученных от занятия предпринимательской деятельностью и отраженных в соответствующей налоговой декларации (расчете) за декларируемый период, а для лица, являющегося плательщиком единого налога с индивидуальных предпринимателей и иных физических лиц, – размер фактически полученного дохода.</w:t>
      </w:r>
    </w:p>
    <w:p w14:paraId="32B41F41" w14:textId="77777777" w:rsidR="003E0107" w:rsidRPr="00066ECC" w:rsidRDefault="003E0107" w:rsidP="003E0107">
      <w:pPr>
        <w:spacing w:line="240" w:lineRule="exact"/>
        <w:jc w:val="both"/>
        <w:rPr>
          <w:sz w:val="24"/>
          <w:szCs w:val="24"/>
        </w:rPr>
      </w:pPr>
      <w:r w:rsidRPr="00066ECC">
        <w:rPr>
          <w:sz w:val="24"/>
          <w:szCs w:val="24"/>
          <w:vertAlign w:val="superscript"/>
        </w:rPr>
        <w:t>8</w:t>
      </w:r>
      <w:r w:rsidRPr="00066ECC">
        <w:rPr>
          <w:sz w:val="24"/>
          <w:szCs w:val="24"/>
        </w:rPr>
        <w:t> Указываются размер дохода, полученного за границей и (или) из-за границы, независимо от вида дохода, в том числе вознаграждение, заработная плата, подарок и иные доходы, и источник получения такого дохода.</w:t>
      </w:r>
    </w:p>
    <w:p w14:paraId="431FDFB3" w14:textId="77777777" w:rsidR="003E0107" w:rsidRPr="00066ECC" w:rsidRDefault="003E0107" w:rsidP="003E0107">
      <w:pPr>
        <w:spacing w:line="240" w:lineRule="exact"/>
        <w:jc w:val="both"/>
        <w:rPr>
          <w:sz w:val="24"/>
          <w:szCs w:val="24"/>
        </w:rPr>
      </w:pPr>
      <w:r w:rsidRPr="00066ECC">
        <w:rPr>
          <w:sz w:val="24"/>
          <w:szCs w:val="24"/>
          <w:vertAlign w:val="superscript"/>
        </w:rPr>
        <w:t>9</w:t>
      </w:r>
      <w:r w:rsidRPr="00066ECC">
        <w:rPr>
          <w:sz w:val="24"/>
          <w:szCs w:val="24"/>
        </w:rPr>
        <w:t> Указыв</w:t>
      </w:r>
      <w:r>
        <w:rPr>
          <w:sz w:val="24"/>
          <w:szCs w:val="24"/>
        </w:rPr>
        <w:t>ае</w:t>
      </w:r>
      <w:r w:rsidRPr="00066ECC">
        <w:rPr>
          <w:sz w:val="24"/>
          <w:szCs w:val="24"/>
        </w:rPr>
        <w:t xml:space="preserve">тся сумма денежных средств в соответствии с договором займа и (или) кредитным договором. Суммы займов, кредитов указываются в денежных единицах, </w:t>
      </w:r>
      <w:r w:rsidRPr="00066ECC">
        <w:rPr>
          <w:sz w:val="24"/>
          <w:szCs w:val="24"/>
        </w:rPr>
        <w:br/>
        <w:t>в которых они получены. Если в календарном году были получены займы, кредиты, но они возвращены к моменту представления декларации о доходах и имуществе, сведения о таких займах, кредитах подлежат отражению в декларации.</w:t>
      </w:r>
    </w:p>
    <w:p w14:paraId="38D5A843" w14:textId="77777777" w:rsidR="003E0107" w:rsidRPr="00066ECC" w:rsidRDefault="003E0107" w:rsidP="003E0107">
      <w:pPr>
        <w:spacing w:line="240" w:lineRule="exact"/>
        <w:jc w:val="both"/>
        <w:rPr>
          <w:sz w:val="24"/>
          <w:szCs w:val="24"/>
        </w:rPr>
      </w:pPr>
      <w:r w:rsidRPr="00066ECC">
        <w:rPr>
          <w:sz w:val="24"/>
          <w:szCs w:val="24"/>
        </w:rPr>
        <w:t>Аванс, предварительная оплата, отсрочка и рассрочка оплаты товаров, работ или услуг (коммерческий заем) не подлежат обязательному декларированию.</w:t>
      </w:r>
    </w:p>
    <w:p w14:paraId="77A4E67B" w14:textId="77777777" w:rsidR="003E0107" w:rsidRPr="00066ECC" w:rsidRDefault="003E0107" w:rsidP="003E0107">
      <w:pPr>
        <w:spacing w:line="240" w:lineRule="exact"/>
        <w:jc w:val="both"/>
        <w:rPr>
          <w:sz w:val="24"/>
          <w:szCs w:val="24"/>
        </w:rPr>
      </w:pPr>
      <w:r w:rsidRPr="00066ECC">
        <w:rPr>
          <w:sz w:val="24"/>
          <w:szCs w:val="24"/>
          <w:vertAlign w:val="superscript"/>
        </w:rPr>
        <w:t>10</w:t>
      </w:r>
      <w:r w:rsidRPr="00066ECC">
        <w:rPr>
          <w:sz w:val="24"/>
          <w:szCs w:val="24"/>
        </w:rPr>
        <w:t xml:space="preserve"> Указывается сумма денежных средств в соответствии с договором займа, кредита. Суммы займов, кредитов указываются в денежных единицах, в которых они получены. </w:t>
      </w:r>
      <w:r w:rsidRPr="00066ECC">
        <w:rPr>
          <w:sz w:val="24"/>
          <w:szCs w:val="24"/>
        </w:rPr>
        <w:br/>
        <w:t>Если в календарных годах, предшествующих календарному году, за который представляется декларация о доходах и имуществе, были получены займы, кредиты, но на дату представления декларации о доходах и имуществе они не возвращены, сведения о таких займах, кредитах подлежат отражению в декларации.</w:t>
      </w:r>
    </w:p>
    <w:p w14:paraId="0C2AFC37" w14:textId="77777777" w:rsidR="003E0107" w:rsidRPr="00066ECC" w:rsidRDefault="003E0107" w:rsidP="003E0107">
      <w:pPr>
        <w:spacing w:line="240" w:lineRule="exact"/>
        <w:jc w:val="both"/>
        <w:rPr>
          <w:sz w:val="24"/>
          <w:szCs w:val="24"/>
        </w:rPr>
      </w:pPr>
      <w:r w:rsidRPr="00066ECC">
        <w:rPr>
          <w:sz w:val="24"/>
          <w:szCs w:val="24"/>
        </w:rPr>
        <w:t>Аванс, предварительная оплата, отсрочка и рассрочка оплаты товаров, работ или услуг (коммерческий заем) не подлежат обязательному декларированию.</w:t>
      </w:r>
    </w:p>
    <w:p w14:paraId="681A834C" w14:textId="7AD93EE5" w:rsidR="003E0107" w:rsidRPr="00066ECC" w:rsidRDefault="003E0107" w:rsidP="003E0107">
      <w:pPr>
        <w:spacing w:line="240" w:lineRule="exact"/>
        <w:jc w:val="both"/>
        <w:rPr>
          <w:sz w:val="24"/>
          <w:szCs w:val="24"/>
        </w:rPr>
      </w:pPr>
      <w:r w:rsidRPr="00066ECC">
        <w:rPr>
          <w:sz w:val="24"/>
          <w:szCs w:val="24"/>
          <w:vertAlign w:val="superscript"/>
        </w:rPr>
        <w:t>11</w:t>
      </w:r>
      <w:r w:rsidRPr="00066ECC">
        <w:rPr>
          <w:sz w:val="24"/>
          <w:szCs w:val="24"/>
        </w:rPr>
        <w:t xml:space="preserve"> Указываются любые доходы, не нашедшие отражения в предыдущих пунктах декларации о доходах и имуществе, в том числе алименты, наследство, доходы от реализации сельскохозяйственной продукции, доходы от осуществления ремесленной деятельности и деятельности по оказанию услуг в сфере </w:t>
      </w:r>
      <w:proofErr w:type="spellStart"/>
      <w:r w:rsidRPr="00066ECC">
        <w:rPr>
          <w:sz w:val="24"/>
          <w:szCs w:val="24"/>
        </w:rPr>
        <w:t>агроэкотуризма</w:t>
      </w:r>
      <w:proofErr w:type="spellEnd"/>
      <w:r w:rsidRPr="00066ECC">
        <w:rPr>
          <w:sz w:val="24"/>
          <w:szCs w:val="24"/>
        </w:rPr>
        <w:t xml:space="preserve">, доходы </w:t>
      </w:r>
      <w:r w:rsidR="00C24A24">
        <w:rPr>
          <w:sz w:val="24"/>
          <w:szCs w:val="24"/>
        </w:rPr>
        <w:br/>
      </w:r>
      <w:r w:rsidRPr="00066ECC">
        <w:rPr>
          <w:sz w:val="24"/>
          <w:szCs w:val="24"/>
        </w:rPr>
        <w:t>от деятельности, облагаемой налогом на профессиональный доход, и другие.</w:t>
      </w:r>
    </w:p>
    <w:p w14:paraId="5C2BF916" w14:textId="77777777" w:rsidR="003E0107" w:rsidRPr="00066ECC" w:rsidRDefault="003E0107" w:rsidP="003E0107">
      <w:pPr>
        <w:spacing w:line="240" w:lineRule="exact"/>
        <w:jc w:val="both"/>
        <w:rPr>
          <w:sz w:val="24"/>
          <w:szCs w:val="24"/>
        </w:rPr>
      </w:pPr>
      <w:r w:rsidRPr="00066ECC">
        <w:rPr>
          <w:sz w:val="24"/>
          <w:szCs w:val="24"/>
        </w:rPr>
        <w:t xml:space="preserve">При получении доходов в виде имущества в натуральной (неденежной) форме, </w:t>
      </w:r>
      <w:r w:rsidRPr="00066ECC">
        <w:rPr>
          <w:sz w:val="24"/>
          <w:szCs w:val="24"/>
        </w:rPr>
        <w:br/>
        <w:t xml:space="preserve">на безвозмездной основе либо по сделкам, не предполагающим проведение расчетов </w:t>
      </w:r>
      <w:r w:rsidRPr="00066ECC">
        <w:rPr>
          <w:sz w:val="24"/>
          <w:szCs w:val="24"/>
        </w:rPr>
        <w:br/>
        <w:t xml:space="preserve">в денежной форме, графа ”Размер дохода“ не заполняется. При этом остальные графы подлежат обязательному заполнению. </w:t>
      </w:r>
    </w:p>
    <w:p w14:paraId="1DFFB236" w14:textId="77777777" w:rsidR="003E0107" w:rsidRPr="00066ECC" w:rsidRDefault="003E0107" w:rsidP="003E0107">
      <w:pPr>
        <w:spacing w:line="240" w:lineRule="exact"/>
        <w:jc w:val="both"/>
        <w:rPr>
          <w:spacing w:val="-4"/>
          <w:sz w:val="24"/>
          <w:szCs w:val="24"/>
        </w:rPr>
      </w:pPr>
      <w:r w:rsidRPr="00066ECC">
        <w:rPr>
          <w:sz w:val="24"/>
          <w:szCs w:val="24"/>
          <w:vertAlign w:val="superscript"/>
        </w:rPr>
        <w:t>12</w:t>
      </w:r>
      <w:r w:rsidRPr="00066ECC">
        <w:rPr>
          <w:sz w:val="24"/>
          <w:szCs w:val="24"/>
        </w:rPr>
        <w:t xml:space="preserve"> При наличии доли в праве собственности на капитальное строение (здание, сооружение), изолированное помещение, </w:t>
      </w:r>
      <w:proofErr w:type="spellStart"/>
      <w:r w:rsidRPr="00066ECC">
        <w:rPr>
          <w:sz w:val="24"/>
          <w:szCs w:val="24"/>
        </w:rPr>
        <w:t>машино</w:t>
      </w:r>
      <w:proofErr w:type="spellEnd"/>
      <w:r w:rsidRPr="00066ECC">
        <w:rPr>
          <w:sz w:val="24"/>
          <w:szCs w:val="24"/>
        </w:rPr>
        <w:t xml:space="preserve">-место, земельный участок в </w:t>
      </w:r>
      <w:proofErr w:type="gramStart"/>
      <w:r w:rsidRPr="00066ECC">
        <w:rPr>
          <w:sz w:val="24"/>
          <w:szCs w:val="24"/>
        </w:rPr>
        <w:t>графе ”Вид</w:t>
      </w:r>
      <w:proofErr w:type="gramEnd"/>
      <w:r w:rsidRPr="00066ECC">
        <w:rPr>
          <w:sz w:val="24"/>
          <w:szCs w:val="24"/>
        </w:rPr>
        <w:t xml:space="preserve"> </w:t>
      </w:r>
      <w:r w:rsidRPr="00066ECC">
        <w:rPr>
          <w:spacing w:val="-4"/>
          <w:sz w:val="24"/>
          <w:szCs w:val="24"/>
        </w:rPr>
        <w:t>имущества“ дополнительно отражается размер доли в праве собственности на такое имущество.</w:t>
      </w:r>
    </w:p>
    <w:p w14:paraId="756486B3" w14:textId="77777777" w:rsidR="003E0107" w:rsidRPr="00066ECC" w:rsidRDefault="003E0107" w:rsidP="003E0107">
      <w:pPr>
        <w:spacing w:line="240" w:lineRule="exact"/>
        <w:jc w:val="both"/>
        <w:rPr>
          <w:sz w:val="24"/>
          <w:szCs w:val="24"/>
        </w:rPr>
      </w:pPr>
      <w:r w:rsidRPr="00066ECC">
        <w:rPr>
          <w:sz w:val="24"/>
          <w:szCs w:val="24"/>
          <w:vertAlign w:val="superscript"/>
        </w:rPr>
        <w:t>13</w:t>
      </w:r>
      <w:r w:rsidRPr="00066ECC">
        <w:rPr>
          <w:sz w:val="24"/>
          <w:szCs w:val="24"/>
        </w:rPr>
        <w:t> Указывается общая площадь соответствующего вида имущества в квадратных метрах (для земельного участка – в квадратных метрах либо в гектарах) исходя из сведений, содержащихся в свидетельстве (удостоверении) о государственной регистрации или иных документах, подтверждающих государственную регистрацию возникновения, перехода права собственности на такое имущество.</w:t>
      </w:r>
    </w:p>
    <w:p w14:paraId="2C906D00" w14:textId="77777777" w:rsidR="003E0107" w:rsidRPr="00066ECC" w:rsidRDefault="003E0107" w:rsidP="003E0107">
      <w:pPr>
        <w:widowControl w:val="0"/>
        <w:tabs>
          <w:tab w:val="left" w:pos="561"/>
        </w:tabs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066ECC">
        <w:rPr>
          <w:sz w:val="24"/>
          <w:szCs w:val="24"/>
          <w:vertAlign w:val="superscript"/>
        </w:rPr>
        <w:t>14</w:t>
      </w:r>
      <w:r w:rsidRPr="00066ECC">
        <w:rPr>
          <w:sz w:val="24"/>
          <w:szCs w:val="24"/>
        </w:rPr>
        <w:t xml:space="preserve"> Указывается сумма денежных средств, фактически израсходованных </w:t>
      </w:r>
      <w:r w:rsidRPr="00066ECC">
        <w:rPr>
          <w:sz w:val="24"/>
          <w:szCs w:val="24"/>
        </w:rPr>
        <w:br/>
        <w:t xml:space="preserve">на приобретение имущества (в том числе недвижимого имущества) либо направленных </w:t>
      </w:r>
      <w:r w:rsidRPr="00066ECC">
        <w:rPr>
          <w:sz w:val="24"/>
          <w:szCs w:val="24"/>
        </w:rPr>
        <w:br/>
        <w:t xml:space="preserve">на строительство недвижимого имущества в соответствующих денежных единицах (белорусский рубль или иностранная валюта). </w:t>
      </w:r>
    </w:p>
    <w:p w14:paraId="3BB26919" w14:textId="77777777" w:rsidR="003E0107" w:rsidRPr="00066ECC" w:rsidRDefault="003E0107" w:rsidP="003E0107">
      <w:pPr>
        <w:widowControl w:val="0"/>
        <w:tabs>
          <w:tab w:val="left" w:pos="561"/>
        </w:tabs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066ECC">
        <w:rPr>
          <w:sz w:val="24"/>
          <w:szCs w:val="24"/>
        </w:rPr>
        <w:t xml:space="preserve">Если имущество приобретено лицом, обязанным осуществлять декларирование доходов и имущества, безвозмездно, в том числе получено в наследство либо по сделкам, </w:t>
      </w:r>
      <w:r w:rsidRPr="00066ECC">
        <w:rPr>
          <w:sz w:val="24"/>
          <w:szCs w:val="24"/>
        </w:rPr>
        <w:br/>
        <w:t xml:space="preserve">не предполагающим проведение расчетов, стоимость такого имущества в декларации </w:t>
      </w:r>
      <w:r w:rsidRPr="00066ECC">
        <w:rPr>
          <w:sz w:val="24"/>
          <w:szCs w:val="24"/>
        </w:rPr>
        <w:br/>
        <w:t>о доходах и имуществе не указывается.</w:t>
      </w:r>
    </w:p>
    <w:p w14:paraId="4676C497" w14:textId="77777777" w:rsidR="003E0107" w:rsidRPr="00066ECC" w:rsidRDefault="003E0107" w:rsidP="003E0107">
      <w:pPr>
        <w:spacing w:line="240" w:lineRule="exact"/>
        <w:jc w:val="both"/>
        <w:rPr>
          <w:sz w:val="24"/>
          <w:szCs w:val="24"/>
        </w:rPr>
      </w:pPr>
      <w:r w:rsidRPr="00066ECC">
        <w:rPr>
          <w:sz w:val="24"/>
          <w:szCs w:val="24"/>
          <w:vertAlign w:val="superscript"/>
        </w:rPr>
        <w:t>15</w:t>
      </w:r>
      <w:r w:rsidRPr="00066ECC">
        <w:rPr>
          <w:sz w:val="24"/>
          <w:szCs w:val="24"/>
        </w:rPr>
        <w:t> Указываются сведения о земельных участках, принадлежащих на праве собственности, за исключением земельных участков, предоставленных на праве пожизненного наследуемого владения, постоянного пользования, временного пользования или в аренду, а также на основании сервитута.</w:t>
      </w:r>
    </w:p>
    <w:p w14:paraId="5560ACE5" w14:textId="77777777" w:rsidR="003E0107" w:rsidRPr="00066ECC" w:rsidRDefault="003E0107" w:rsidP="003E0107">
      <w:pPr>
        <w:widowControl w:val="0"/>
        <w:tabs>
          <w:tab w:val="left" w:pos="561"/>
        </w:tabs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066ECC">
        <w:rPr>
          <w:sz w:val="24"/>
          <w:szCs w:val="24"/>
          <w:vertAlign w:val="superscript"/>
        </w:rPr>
        <w:t>16</w:t>
      </w:r>
      <w:r w:rsidRPr="00066ECC">
        <w:rPr>
          <w:sz w:val="24"/>
          <w:szCs w:val="24"/>
        </w:rPr>
        <w:t xml:space="preserve"> В отношении имущества, приобретенного до 1 января 1992 г., определение критерия стоимости, выраженной в базовых величинах, производится исходя из установленного </w:t>
      </w:r>
      <w:r w:rsidRPr="00066ECC">
        <w:rPr>
          <w:spacing w:val="-4"/>
          <w:sz w:val="24"/>
          <w:szCs w:val="24"/>
        </w:rPr>
        <w:t xml:space="preserve">законодательством минимального размера заработной платы на 1 января 1992 г., </w:t>
      </w:r>
      <w:r w:rsidRPr="00066ECC">
        <w:rPr>
          <w:sz w:val="24"/>
          <w:szCs w:val="24"/>
        </w:rPr>
        <w:t xml:space="preserve">в отношении имущества, приобретенного с 1 января 1992 г. до 1 марта 2002 г., – </w:t>
      </w:r>
      <w:r w:rsidRPr="00066ECC">
        <w:rPr>
          <w:sz w:val="24"/>
          <w:szCs w:val="24"/>
        </w:rPr>
        <w:lastRenderedPageBreak/>
        <w:t>исходя из установленных законодательством минимальных размеров заработной платы на дату приобретения имущества.</w:t>
      </w:r>
    </w:p>
    <w:p w14:paraId="78D5B770" w14:textId="77777777" w:rsidR="003E0107" w:rsidRPr="00066ECC" w:rsidRDefault="003E0107" w:rsidP="003E0107">
      <w:pPr>
        <w:spacing w:line="240" w:lineRule="exact"/>
        <w:jc w:val="both"/>
        <w:rPr>
          <w:sz w:val="24"/>
          <w:szCs w:val="24"/>
        </w:rPr>
      </w:pPr>
      <w:r w:rsidRPr="00066ECC">
        <w:rPr>
          <w:sz w:val="24"/>
          <w:szCs w:val="24"/>
          <w:vertAlign w:val="superscript"/>
        </w:rPr>
        <w:t>17</w:t>
      </w:r>
      <w:r w:rsidRPr="00066ECC">
        <w:rPr>
          <w:sz w:val="24"/>
          <w:szCs w:val="24"/>
        </w:rPr>
        <w:t xml:space="preserve"> К объектам, не завершенным строительством, относятся капитальные строения (здания, сооружения) и иное имущество, строительство которых разрешено в соответствии </w:t>
      </w:r>
      <w:r w:rsidRPr="00066ECC">
        <w:rPr>
          <w:sz w:val="24"/>
          <w:szCs w:val="24"/>
        </w:rPr>
        <w:br/>
        <w:t>с актами законодательства, но не завершено (строительство которых продолжается, приостановлено, прекращено или законсервировано) или строительство которых завершено, но данные объекты не зарегистрированы в порядке, установленном актами законодательства.</w:t>
      </w:r>
    </w:p>
    <w:p w14:paraId="39EB3342" w14:textId="373588A0" w:rsidR="003E0107" w:rsidRPr="00066ECC" w:rsidRDefault="003E0107" w:rsidP="003E0107">
      <w:pPr>
        <w:spacing w:line="240" w:lineRule="exact"/>
        <w:jc w:val="both"/>
        <w:rPr>
          <w:sz w:val="24"/>
          <w:szCs w:val="24"/>
        </w:rPr>
      </w:pPr>
      <w:r w:rsidRPr="00066ECC">
        <w:rPr>
          <w:sz w:val="24"/>
          <w:szCs w:val="24"/>
          <w:vertAlign w:val="superscript"/>
        </w:rPr>
        <w:t>18</w:t>
      </w:r>
      <w:r w:rsidRPr="00066ECC">
        <w:rPr>
          <w:sz w:val="24"/>
          <w:szCs w:val="24"/>
        </w:rPr>
        <w:t> Указывается регистрационный номер предприятия как имущественного комплекса, который содержится в свидетельстве о государственной регистрации предприятия как имущественного комплекса.</w:t>
      </w:r>
    </w:p>
    <w:p w14:paraId="0F1A304A" w14:textId="77777777" w:rsidR="003E0107" w:rsidRPr="00066ECC" w:rsidRDefault="003E0107" w:rsidP="003E0107">
      <w:pPr>
        <w:spacing w:line="240" w:lineRule="exact"/>
        <w:jc w:val="both"/>
        <w:rPr>
          <w:sz w:val="24"/>
          <w:szCs w:val="24"/>
        </w:rPr>
      </w:pPr>
      <w:r w:rsidRPr="00066ECC">
        <w:rPr>
          <w:sz w:val="24"/>
          <w:szCs w:val="24"/>
          <w:vertAlign w:val="superscript"/>
        </w:rPr>
        <w:t>19</w:t>
      </w:r>
      <w:r w:rsidRPr="00066ECC">
        <w:rPr>
          <w:sz w:val="24"/>
          <w:szCs w:val="24"/>
        </w:rPr>
        <w:t> В отношении транспортных средств (за исключением мопедов и приравненных к ним механических транспортных средств, велосипедов, гужевых транспортных средств) указывается дата выдачи свидетельства о регистрации транспортного средства при его приобретении.</w:t>
      </w:r>
    </w:p>
    <w:p w14:paraId="7ABB3B08" w14:textId="722B0D16" w:rsidR="003E0107" w:rsidRPr="00066ECC" w:rsidRDefault="003E0107" w:rsidP="003E0107">
      <w:pPr>
        <w:spacing w:line="240" w:lineRule="exact"/>
        <w:jc w:val="both"/>
        <w:rPr>
          <w:sz w:val="24"/>
          <w:szCs w:val="24"/>
        </w:rPr>
      </w:pPr>
      <w:r w:rsidRPr="00066ECC">
        <w:rPr>
          <w:sz w:val="24"/>
          <w:szCs w:val="24"/>
          <w:vertAlign w:val="superscript"/>
        </w:rPr>
        <w:t>20</w:t>
      </w:r>
      <w:r w:rsidRPr="00066ECC">
        <w:rPr>
          <w:sz w:val="24"/>
          <w:szCs w:val="24"/>
        </w:rPr>
        <w:t> К драгоценным металлам относятся золото, серебро, платина и металлы платиновой группы (палладий, иридий, родий, рутений, осмий). Драгоценные металлы могут находиться в любом состоянии и виде, в том числе в самородном и аффинированном виде, а также в сырье, сплавах, полуфабрикатах, продукции (изделиях), химических соединениях, ювелирных и других бытовых изделиях, монетах, ломе и отходах производства и (или) потребления. К драгоценным камням относятся природные алмазы, изумруды, рубины, сапфиры, александриты, а также природный жемчуг в сыром (естественном) и обработанном виде. К драгоценным камням приравниваются уникальные янтарные образования.</w:t>
      </w:r>
    </w:p>
    <w:p w14:paraId="7BD48BED" w14:textId="77777777" w:rsidR="003E0107" w:rsidRPr="00066ECC" w:rsidRDefault="003E0107" w:rsidP="003E0107">
      <w:pPr>
        <w:spacing w:line="240" w:lineRule="exact"/>
        <w:rPr>
          <w:sz w:val="24"/>
          <w:szCs w:val="24"/>
        </w:rPr>
      </w:pPr>
      <w:r w:rsidRPr="00066ECC">
        <w:rPr>
          <w:sz w:val="24"/>
          <w:szCs w:val="24"/>
          <w:vertAlign w:val="superscript"/>
        </w:rPr>
        <w:t>21</w:t>
      </w:r>
      <w:r w:rsidRPr="00066ECC">
        <w:rPr>
          <w:sz w:val="24"/>
          <w:szCs w:val="24"/>
        </w:rPr>
        <w:t> Не подлежат обязательному декларированию:</w:t>
      </w:r>
    </w:p>
    <w:p w14:paraId="24090433" w14:textId="7FE960DA" w:rsidR="003E0107" w:rsidRPr="00066ECC" w:rsidRDefault="003E0107" w:rsidP="003E0107">
      <w:pPr>
        <w:spacing w:line="240" w:lineRule="exact"/>
        <w:jc w:val="both"/>
        <w:rPr>
          <w:sz w:val="24"/>
          <w:szCs w:val="24"/>
        </w:rPr>
      </w:pPr>
      <w:r w:rsidRPr="00066ECC">
        <w:rPr>
          <w:sz w:val="24"/>
          <w:szCs w:val="24"/>
        </w:rPr>
        <w:t>денежные средства, находящиеся в собственности лица, представляющего декларацию о доходах и имуществе, в том числе размещенные им на счета и (или) во вклады (депозиты) в банках Республики Беларусь (включая проценты по ним), их выдача, а также перевод со счетов (вкладов) в банках других государств в банки Республики Беларусь;</w:t>
      </w:r>
    </w:p>
    <w:p w14:paraId="08F2F12C" w14:textId="77777777" w:rsidR="003E0107" w:rsidRPr="00066ECC" w:rsidRDefault="003E0107" w:rsidP="003E0107">
      <w:pPr>
        <w:spacing w:line="240" w:lineRule="exact"/>
        <w:rPr>
          <w:sz w:val="24"/>
          <w:szCs w:val="24"/>
        </w:rPr>
      </w:pPr>
      <w:r w:rsidRPr="00066ECC">
        <w:rPr>
          <w:sz w:val="24"/>
          <w:szCs w:val="24"/>
        </w:rPr>
        <w:t>цифровые знаки (токены);</w:t>
      </w:r>
    </w:p>
    <w:p w14:paraId="6B1AD3E3" w14:textId="77777777" w:rsidR="003E0107" w:rsidRPr="00066ECC" w:rsidRDefault="003E0107" w:rsidP="003E0107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066ECC">
        <w:rPr>
          <w:sz w:val="24"/>
          <w:szCs w:val="24"/>
        </w:rPr>
        <w:t>облигации, векселя и другие ценные бумаги, находящиеся в собственности лиц, представляющих декларации о доходах и имуществе, за исключением акций на сумму, превышающую пятнадцать тысяч базовых величин на дату приобретения.</w:t>
      </w:r>
    </w:p>
    <w:p w14:paraId="7F3FA06D" w14:textId="77777777" w:rsidR="003E0107" w:rsidRPr="00066ECC" w:rsidRDefault="003E0107" w:rsidP="003E0107">
      <w:pPr>
        <w:spacing w:line="240" w:lineRule="exact"/>
        <w:jc w:val="both"/>
        <w:rPr>
          <w:sz w:val="24"/>
          <w:szCs w:val="24"/>
        </w:rPr>
      </w:pPr>
      <w:r w:rsidRPr="00066ECC">
        <w:rPr>
          <w:sz w:val="24"/>
          <w:szCs w:val="24"/>
          <w:vertAlign w:val="superscript"/>
        </w:rPr>
        <w:t>22</w:t>
      </w:r>
      <w:r w:rsidRPr="00066ECC">
        <w:rPr>
          <w:sz w:val="24"/>
          <w:szCs w:val="24"/>
        </w:rPr>
        <w:t xml:space="preserve"> В разделе </w:t>
      </w:r>
      <w:r w:rsidRPr="00066ECC">
        <w:rPr>
          <w:sz w:val="24"/>
          <w:szCs w:val="24"/>
          <w:lang w:val="en-US"/>
        </w:rPr>
        <w:t>III</w:t>
      </w:r>
      <w:r w:rsidRPr="00066ECC">
        <w:rPr>
          <w:sz w:val="24"/>
          <w:szCs w:val="24"/>
        </w:rPr>
        <w:t xml:space="preserve"> декларации о доходах и имуществе лицо, обязанное осуществлять декларирование доходов и имущества, может отразить помимо указанных в разделах I – II декларации любые другие сведения о своих доходах, а также имеющемся в собственности и (или) находящемся в фактическом владении, пользовании имуществе.</w:t>
      </w:r>
    </w:p>
    <w:p w14:paraId="46FA6444" w14:textId="41EB6E0B" w:rsidR="003E0107" w:rsidRPr="00066ECC" w:rsidRDefault="003E0107" w:rsidP="003E0107">
      <w:pPr>
        <w:spacing w:line="240" w:lineRule="exact"/>
        <w:jc w:val="both"/>
        <w:rPr>
          <w:sz w:val="24"/>
          <w:szCs w:val="24"/>
        </w:rPr>
      </w:pPr>
      <w:r w:rsidRPr="00066ECC">
        <w:rPr>
          <w:sz w:val="24"/>
          <w:szCs w:val="24"/>
          <w:vertAlign w:val="superscript"/>
        </w:rPr>
        <w:t>23</w:t>
      </w:r>
      <w:r w:rsidRPr="00066ECC">
        <w:rPr>
          <w:sz w:val="24"/>
          <w:szCs w:val="24"/>
        </w:rPr>
        <w:t xml:space="preserve"> Непредставление в установленный законодательством срок декларации о доходах и имуществе лицом, обязанным в соответствии с законодательством о борьбе с коррупцией представлять такую декларацию, либо указание в ней неполных или недостоверных сведений о доходах и (или) имуществе, подлежащих декларированию, влекут ответственность в соответствии со </w:t>
      </w:r>
      <w:hyperlink r:id="rId7" w:history="1">
        <w:r w:rsidRPr="00066ECC">
          <w:rPr>
            <w:sz w:val="24"/>
            <w:szCs w:val="24"/>
          </w:rPr>
          <w:t>статьей 24.6</w:t>
        </w:r>
      </w:hyperlink>
      <w:r w:rsidRPr="00066ECC">
        <w:rPr>
          <w:sz w:val="24"/>
          <w:szCs w:val="24"/>
        </w:rPr>
        <w:t xml:space="preserve"> Кодекса Республики Беларусь об административных правонарушениях.</w:t>
      </w:r>
    </w:p>
    <w:p w14:paraId="0EE5697C" w14:textId="77777777" w:rsidR="003E0107" w:rsidRDefault="003E0107" w:rsidP="003E0107">
      <w:pPr>
        <w:pStyle w:val="newncpi"/>
        <w:spacing w:line="240" w:lineRule="exact"/>
        <w:ind w:firstLine="0"/>
      </w:pPr>
    </w:p>
    <w:p w14:paraId="72DDD845" w14:textId="77777777" w:rsidR="00B82E8E" w:rsidRDefault="00B82E8E">
      <w:pPr>
        <w:pStyle w:val="newncpi0"/>
      </w:pPr>
    </w:p>
    <w:sectPr w:rsidR="00B82E8E" w:rsidSect="00B82E8E"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59826" w14:textId="77777777" w:rsidR="00B82E8E" w:rsidRDefault="00B82E8E" w:rsidP="00B82E8E">
      <w:r>
        <w:separator/>
      </w:r>
    </w:p>
  </w:endnote>
  <w:endnote w:type="continuationSeparator" w:id="0">
    <w:p w14:paraId="264D2DA0" w14:textId="77777777" w:rsidR="00B82E8E" w:rsidRDefault="00B82E8E" w:rsidP="00B8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026F" w14:textId="77777777" w:rsidR="00B82E8E" w:rsidRDefault="00B82E8E" w:rsidP="00B82E8E">
      <w:r>
        <w:separator/>
      </w:r>
    </w:p>
  </w:footnote>
  <w:footnote w:type="continuationSeparator" w:id="0">
    <w:p w14:paraId="3CCD1435" w14:textId="77777777" w:rsidR="00B82E8E" w:rsidRDefault="00B82E8E" w:rsidP="00B82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E8E"/>
    <w:rsid w:val="00160712"/>
    <w:rsid w:val="001E5C8E"/>
    <w:rsid w:val="00215149"/>
    <w:rsid w:val="00294A72"/>
    <w:rsid w:val="002C44E3"/>
    <w:rsid w:val="002F1A8A"/>
    <w:rsid w:val="00330F1F"/>
    <w:rsid w:val="003E0107"/>
    <w:rsid w:val="005D6FEA"/>
    <w:rsid w:val="00601C80"/>
    <w:rsid w:val="0062484B"/>
    <w:rsid w:val="006A1732"/>
    <w:rsid w:val="00734470"/>
    <w:rsid w:val="00743087"/>
    <w:rsid w:val="00757578"/>
    <w:rsid w:val="00776BB8"/>
    <w:rsid w:val="00782B5B"/>
    <w:rsid w:val="007B199F"/>
    <w:rsid w:val="00A63CEF"/>
    <w:rsid w:val="00AF6640"/>
    <w:rsid w:val="00B82E8E"/>
    <w:rsid w:val="00C24A24"/>
    <w:rsid w:val="00C57583"/>
    <w:rsid w:val="00CA0F8A"/>
    <w:rsid w:val="00DB115E"/>
    <w:rsid w:val="00EC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6AB06"/>
  <w15:docId w15:val="{6391B791-609A-4A33-A9A8-36427295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107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2E8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82E8E"/>
    <w:rPr>
      <w:color w:val="154C94"/>
      <w:u w:val="single"/>
    </w:rPr>
  </w:style>
  <w:style w:type="paragraph" w:customStyle="1" w:styleId="article">
    <w:name w:val="article"/>
    <w:basedOn w:val="a"/>
    <w:rsid w:val="00B82E8E"/>
    <w:pPr>
      <w:spacing w:before="240" w:after="240"/>
      <w:ind w:left="1922" w:hanging="1355"/>
    </w:pPr>
    <w:rPr>
      <w:b/>
      <w:bCs/>
      <w:sz w:val="24"/>
      <w:szCs w:val="24"/>
    </w:rPr>
  </w:style>
  <w:style w:type="paragraph" w:customStyle="1" w:styleId="1">
    <w:name w:val="Заголовок1"/>
    <w:basedOn w:val="a"/>
    <w:rsid w:val="00B82E8E"/>
    <w:pPr>
      <w:spacing w:before="240" w:after="240"/>
      <w:ind w:right="2268" w:firstLine="0"/>
    </w:pPr>
    <w:rPr>
      <w:b/>
      <w:bCs/>
      <w:sz w:val="28"/>
      <w:szCs w:val="28"/>
    </w:rPr>
  </w:style>
  <w:style w:type="paragraph" w:customStyle="1" w:styleId="titlencpi">
    <w:name w:val="titlencpi"/>
    <w:basedOn w:val="a"/>
    <w:rsid w:val="00B82E8E"/>
    <w:pPr>
      <w:spacing w:before="240" w:after="240"/>
      <w:ind w:right="2268" w:firstLine="0"/>
    </w:pPr>
    <w:rPr>
      <w:b/>
      <w:bCs/>
      <w:sz w:val="28"/>
      <w:szCs w:val="28"/>
    </w:rPr>
  </w:style>
  <w:style w:type="paragraph" w:customStyle="1" w:styleId="aspaper">
    <w:name w:val="aspaper"/>
    <w:basedOn w:val="a"/>
    <w:rsid w:val="00B82E8E"/>
    <w:pPr>
      <w:ind w:firstLine="0"/>
      <w:jc w:val="center"/>
    </w:pPr>
    <w:rPr>
      <w:rFonts w:eastAsiaTheme="minorEastAsia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B82E8E"/>
    <w:pPr>
      <w:spacing w:before="240" w:after="240"/>
      <w:ind w:firstLine="0"/>
      <w:jc w:val="center"/>
    </w:pPr>
    <w:rPr>
      <w:rFonts w:eastAsiaTheme="minorEastAsia"/>
      <w:b/>
      <w:bCs/>
      <w:caps/>
      <w:sz w:val="24"/>
      <w:szCs w:val="24"/>
    </w:rPr>
  </w:style>
  <w:style w:type="paragraph" w:customStyle="1" w:styleId="titleg">
    <w:name w:val="titleg"/>
    <w:basedOn w:val="a"/>
    <w:rsid w:val="00B82E8E"/>
    <w:pPr>
      <w:ind w:firstLine="0"/>
      <w:jc w:val="center"/>
    </w:pPr>
    <w:rPr>
      <w:rFonts w:eastAsiaTheme="minorEastAsia"/>
      <w:b/>
      <w:bCs/>
      <w:sz w:val="24"/>
      <w:szCs w:val="24"/>
    </w:rPr>
  </w:style>
  <w:style w:type="paragraph" w:customStyle="1" w:styleId="titlepr">
    <w:name w:val="titlepr"/>
    <w:basedOn w:val="a"/>
    <w:rsid w:val="00B82E8E"/>
    <w:pPr>
      <w:ind w:firstLine="0"/>
      <w:jc w:val="center"/>
    </w:pPr>
    <w:rPr>
      <w:rFonts w:eastAsiaTheme="minorEastAsia"/>
      <w:b/>
      <w:bCs/>
      <w:sz w:val="24"/>
      <w:szCs w:val="24"/>
    </w:rPr>
  </w:style>
  <w:style w:type="paragraph" w:customStyle="1" w:styleId="agree">
    <w:name w:val="agree"/>
    <w:basedOn w:val="a"/>
    <w:rsid w:val="00B82E8E"/>
    <w:pPr>
      <w:spacing w:after="28"/>
      <w:ind w:firstLine="0"/>
    </w:pPr>
    <w:rPr>
      <w:rFonts w:eastAsiaTheme="minorEastAsia"/>
      <w:sz w:val="22"/>
      <w:szCs w:val="22"/>
    </w:rPr>
  </w:style>
  <w:style w:type="paragraph" w:customStyle="1" w:styleId="razdel">
    <w:name w:val="razdel"/>
    <w:basedOn w:val="a"/>
    <w:rsid w:val="00B82E8E"/>
    <w:pPr>
      <w:ind w:firstLine="567"/>
      <w:jc w:val="center"/>
    </w:pPr>
    <w:rPr>
      <w:rFonts w:eastAsiaTheme="minorEastAsia"/>
      <w:b/>
      <w:bCs/>
      <w:caps/>
      <w:sz w:val="32"/>
      <w:szCs w:val="32"/>
    </w:rPr>
  </w:style>
  <w:style w:type="paragraph" w:customStyle="1" w:styleId="podrazdel">
    <w:name w:val="podrazdel"/>
    <w:basedOn w:val="a"/>
    <w:rsid w:val="00B82E8E"/>
    <w:pPr>
      <w:ind w:firstLine="0"/>
      <w:jc w:val="center"/>
    </w:pPr>
    <w:rPr>
      <w:rFonts w:eastAsiaTheme="minorEastAsia"/>
      <w:b/>
      <w:bCs/>
      <w:caps/>
      <w:sz w:val="24"/>
      <w:szCs w:val="24"/>
    </w:rPr>
  </w:style>
  <w:style w:type="paragraph" w:customStyle="1" w:styleId="titlep">
    <w:name w:val="titlep"/>
    <w:basedOn w:val="a"/>
    <w:rsid w:val="00B82E8E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</w:rPr>
  </w:style>
  <w:style w:type="paragraph" w:customStyle="1" w:styleId="onestring">
    <w:name w:val="onestring"/>
    <w:basedOn w:val="a"/>
    <w:rsid w:val="00B82E8E"/>
    <w:pPr>
      <w:ind w:firstLine="0"/>
      <w:jc w:val="right"/>
    </w:pPr>
    <w:rPr>
      <w:rFonts w:eastAsiaTheme="minorEastAsia"/>
      <w:sz w:val="22"/>
      <w:szCs w:val="22"/>
    </w:rPr>
  </w:style>
  <w:style w:type="paragraph" w:customStyle="1" w:styleId="titleu">
    <w:name w:val="titleu"/>
    <w:basedOn w:val="a"/>
    <w:rsid w:val="00B82E8E"/>
    <w:pPr>
      <w:spacing w:before="240" w:after="240"/>
      <w:ind w:firstLine="0"/>
    </w:pPr>
    <w:rPr>
      <w:rFonts w:eastAsiaTheme="minorEastAsia"/>
      <w:b/>
      <w:bCs/>
      <w:sz w:val="24"/>
      <w:szCs w:val="24"/>
    </w:rPr>
  </w:style>
  <w:style w:type="paragraph" w:customStyle="1" w:styleId="titlek">
    <w:name w:val="titlek"/>
    <w:basedOn w:val="a"/>
    <w:rsid w:val="00B82E8E"/>
    <w:pPr>
      <w:spacing w:before="240"/>
      <w:ind w:firstLine="0"/>
      <w:jc w:val="center"/>
    </w:pPr>
    <w:rPr>
      <w:rFonts w:eastAsiaTheme="minorEastAsia"/>
      <w:caps/>
      <w:sz w:val="24"/>
      <w:szCs w:val="24"/>
    </w:rPr>
  </w:style>
  <w:style w:type="paragraph" w:customStyle="1" w:styleId="izvlechen">
    <w:name w:val="izvlechen"/>
    <w:basedOn w:val="a"/>
    <w:rsid w:val="00B82E8E"/>
    <w:pPr>
      <w:ind w:firstLine="0"/>
    </w:pPr>
    <w:rPr>
      <w:rFonts w:eastAsiaTheme="minorEastAsia"/>
      <w:sz w:val="20"/>
    </w:rPr>
  </w:style>
  <w:style w:type="paragraph" w:customStyle="1" w:styleId="point">
    <w:name w:val="point"/>
    <w:basedOn w:val="a"/>
    <w:rsid w:val="00B82E8E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underpoint">
    <w:name w:val="underpoint"/>
    <w:basedOn w:val="a"/>
    <w:rsid w:val="00B82E8E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signed">
    <w:name w:val="signed"/>
    <w:basedOn w:val="a"/>
    <w:rsid w:val="00B82E8E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odobren">
    <w:name w:val="odobren"/>
    <w:basedOn w:val="a"/>
    <w:rsid w:val="00B82E8E"/>
    <w:pPr>
      <w:ind w:firstLine="0"/>
    </w:pPr>
    <w:rPr>
      <w:rFonts w:eastAsiaTheme="minorEastAsia"/>
      <w:sz w:val="22"/>
      <w:szCs w:val="22"/>
    </w:rPr>
  </w:style>
  <w:style w:type="paragraph" w:customStyle="1" w:styleId="odobren1">
    <w:name w:val="odobren1"/>
    <w:basedOn w:val="a"/>
    <w:rsid w:val="00B82E8E"/>
    <w:pPr>
      <w:spacing w:after="120"/>
      <w:ind w:firstLine="0"/>
    </w:pPr>
    <w:rPr>
      <w:rFonts w:eastAsiaTheme="minorEastAsia"/>
      <w:sz w:val="22"/>
      <w:szCs w:val="22"/>
    </w:rPr>
  </w:style>
  <w:style w:type="paragraph" w:customStyle="1" w:styleId="comment">
    <w:name w:val="comment"/>
    <w:basedOn w:val="a"/>
    <w:rsid w:val="00B82E8E"/>
    <w:pPr>
      <w:jc w:val="both"/>
    </w:pPr>
    <w:rPr>
      <w:rFonts w:eastAsiaTheme="minorEastAsia"/>
      <w:sz w:val="20"/>
    </w:rPr>
  </w:style>
  <w:style w:type="paragraph" w:customStyle="1" w:styleId="preamble">
    <w:name w:val="preamble"/>
    <w:basedOn w:val="a"/>
    <w:rsid w:val="00B82E8E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snoski">
    <w:name w:val="snoski"/>
    <w:basedOn w:val="a"/>
    <w:rsid w:val="00B82E8E"/>
    <w:pPr>
      <w:ind w:firstLine="567"/>
      <w:jc w:val="both"/>
    </w:pPr>
    <w:rPr>
      <w:rFonts w:eastAsiaTheme="minorEastAsia"/>
      <w:sz w:val="20"/>
    </w:rPr>
  </w:style>
  <w:style w:type="paragraph" w:customStyle="1" w:styleId="snoskiline">
    <w:name w:val="snoskiline"/>
    <w:basedOn w:val="a"/>
    <w:rsid w:val="00B82E8E"/>
    <w:pPr>
      <w:ind w:firstLine="0"/>
      <w:jc w:val="both"/>
    </w:pPr>
    <w:rPr>
      <w:rFonts w:eastAsiaTheme="minorEastAsia"/>
      <w:sz w:val="20"/>
    </w:rPr>
  </w:style>
  <w:style w:type="paragraph" w:customStyle="1" w:styleId="paragraph">
    <w:name w:val="paragraph"/>
    <w:basedOn w:val="a"/>
    <w:rsid w:val="00B82E8E"/>
    <w:pPr>
      <w:spacing w:before="240" w:after="240"/>
      <w:ind w:firstLine="567"/>
      <w:jc w:val="center"/>
    </w:pPr>
    <w:rPr>
      <w:rFonts w:eastAsiaTheme="minorEastAsia"/>
      <w:b/>
      <w:bCs/>
      <w:sz w:val="24"/>
      <w:szCs w:val="24"/>
    </w:rPr>
  </w:style>
  <w:style w:type="paragraph" w:customStyle="1" w:styleId="table10">
    <w:name w:val="table10"/>
    <w:basedOn w:val="a"/>
    <w:rsid w:val="00B82E8E"/>
    <w:pPr>
      <w:ind w:firstLine="0"/>
    </w:pPr>
    <w:rPr>
      <w:rFonts w:eastAsiaTheme="minorEastAsia"/>
      <w:sz w:val="20"/>
    </w:rPr>
  </w:style>
  <w:style w:type="paragraph" w:customStyle="1" w:styleId="numnrpa">
    <w:name w:val="numnrpa"/>
    <w:basedOn w:val="a"/>
    <w:rsid w:val="00B82E8E"/>
    <w:pPr>
      <w:ind w:firstLine="0"/>
    </w:pPr>
    <w:rPr>
      <w:rFonts w:eastAsiaTheme="minorEastAsia"/>
      <w:sz w:val="36"/>
      <w:szCs w:val="36"/>
    </w:rPr>
  </w:style>
  <w:style w:type="paragraph" w:customStyle="1" w:styleId="append">
    <w:name w:val="append"/>
    <w:basedOn w:val="a"/>
    <w:rsid w:val="00B82E8E"/>
    <w:pPr>
      <w:ind w:firstLine="0"/>
    </w:pPr>
    <w:rPr>
      <w:rFonts w:eastAsiaTheme="minorEastAsia"/>
      <w:sz w:val="22"/>
      <w:szCs w:val="22"/>
    </w:rPr>
  </w:style>
  <w:style w:type="paragraph" w:customStyle="1" w:styleId="prinodobren">
    <w:name w:val="prinodobren"/>
    <w:basedOn w:val="a"/>
    <w:rsid w:val="00B82E8E"/>
    <w:pPr>
      <w:spacing w:before="240" w:after="240"/>
      <w:ind w:firstLine="0"/>
    </w:pPr>
    <w:rPr>
      <w:rFonts w:eastAsiaTheme="minorEastAsia"/>
      <w:i/>
      <w:iCs/>
      <w:sz w:val="24"/>
      <w:szCs w:val="24"/>
    </w:rPr>
  </w:style>
  <w:style w:type="paragraph" w:customStyle="1" w:styleId="spiski">
    <w:name w:val="spiski"/>
    <w:basedOn w:val="a"/>
    <w:rsid w:val="00B82E8E"/>
    <w:pPr>
      <w:ind w:firstLine="0"/>
    </w:pPr>
    <w:rPr>
      <w:rFonts w:eastAsiaTheme="minorEastAsia"/>
      <w:sz w:val="24"/>
      <w:szCs w:val="24"/>
    </w:rPr>
  </w:style>
  <w:style w:type="paragraph" w:customStyle="1" w:styleId="nonumheader">
    <w:name w:val="nonumheader"/>
    <w:basedOn w:val="a"/>
    <w:rsid w:val="00B82E8E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</w:rPr>
  </w:style>
  <w:style w:type="paragraph" w:customStyle="1" w:styleId="numheader">
    <w:name w:val="numheader"/>
    <w:basedOn w:val="a"/>
    <w:rsid w:val="00B82E8E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</w:rPr>
  </w:style>
  <w:style w:type="paragraph" w:customStyle="1" w:styleId="agreefio">
    <w:name w:val="agreefio"/>
    <w:basedOn w:val="a"/>
    <w:rsid w:val="00B82E8E"/>
    <w:pPr>
      <w:ind w:firstLine="1021"/>
      <w:jc w:val="both"/>
    </w:pPr>
    <w:rPr>
      <w:rFonts w:eastAsiaTheme="minorEastAsia"/>
      <w:sz w:val="22"/>
      <w:szCs w:val="22"/>
    </w:rPr>
  </w:style>
  <w:style w:type="paragraph" w:customStyle="1" w:styleId="agreedate">
    <w:name w:val="agreedate"/>
    <w:basedOn w:val="a"/>
    <w:rsid w:val="00B82E8E"/>
    <w:pPr>
      <w:ind w:firstLine="0"/>
      <w:jc w:val="both"/>
    </w:pPr>
    <w:rPr>
      <w:rFonts w:eastAsiaTheme="minorEastAsia"/>
      <w:sz w:val="22"/>
      <w:szCs w:val="22"/>
    </w:rPr>
  </w:style>
  <w:style w:type="paragraph" w:customStyle="1" w:styleId="changeadd">
    <w:name w:val="changeadd"/>
    <w:basedOn w:val="a"/>
    <w:rsid w:val="00B82E8E"/>
    <w:pPr>
      <w:ind w:left="1134" w:firstLine="567"/>
      <w:jc w:val="both"/>
    </w:pPr>
    <w:rPr>
      <w:rFonts w:eastAsiaTheme="minorEastAsia"/>
      <w:sz w:val="24"/>
      <w:szCs w:val="24"/>
    </w:rPr>
  </w:style>
  <w:style w:type="paragraph" w:customStyle="1" w:styleId="changei">
    <w:name w:val="changei"/>
    <w:basedOn w:val="a"/>
    <w:rsid w:val="00B82E8E"/>
    <w:pPr>
      <w:ind w:left="1021" w:firstLine="0"/>
    </w:pPr>
    <w:rPr>
      <w:rFonts w:eastAsiaTheme="minorEastAsia"/>
      <w:sz w:val="24"/>
      <w:szCs w:val="24"/>
    </w:rPr>
  </w:style>
  <w:style w:type="paragraph" w:customStyle="1" w:styleId="changeutrs">
    <w:name w:val="changeutrs"/>
    <w:basedOn w:val="a"/>
    <w:rsid w:val="00B82E8E"/>
    <w:pPr>
      <w:spacing w:after="240"/>
      <w:ind w:left="1134" w:firstLine="0"/>
      <w:jc w:val="both"/>
    </w:pPr>
    <w:rPr>
      <w:sz w:val="24"/>
      <w:szCs w:val="24"/>
    </w:rPr>
  </w:style>
  <w:style w:type="paragraph" w:customStyle="1" w:styleId="changeold">
    <w:name w:val="changeold"/>
    <w:basedOn w:val="a"/>
    <w:rsid w:val="00B82E8E"/>
    <w:pPr>
      <w:spacing w:before="240" w:after="240"/>
      <w:ind w:firstLine="567"/>
      <w:jc w:val="center"/>
    </w:pPr>
    <w:rPr>
      <w:rFonts w:eastAsiaTheme="minorEastAsia"/>
      <w:i/>
      <w:iCs/>
      <w:sz w:val="24"/>
      <w:szCs w:val="24"/>
    </w:rPr>
  </w:style>
  <w:style w:type="paragraph" w:customStyle="1" w:styleId="append1">
    <w:name w:val="append1"/>
    <w:basedOn w:val="a"/>
    <w:rsid w:val="00B82E8E"/>
    <w:pPr>
      <w:spacing w:after="28"/>
      <w:ind w:firstLine="0"/>
    </w:pPr>
    <w:rPr>
      <w:rFonts w:eastAsiaTheme="minorEastAsia"/>
      <w:sz w:val="22"/>
      <w:szCs w:val="22"/>
    </w:rPr>
  </w:style>
  <w:style w:type="paragraph" w:customStyle="1" w:styleId="cap1">
    <w:name w:val="cap1"/>
    <w:basedOn w:val="a"/>
    <w:rsid w:val="00B82E8E"/>
    <w:pPr>
      <w:ind w:firstLine="0"/>
    </w:pPr>
    <w:rPr>
      <w:rFonts w:eastAsiaTheme="minorEastAsia"/>
      <w:sz w:val="22"/>
      <w:szCs w:val="22"/>
    </w:rPr>
  </w:style>
  <w:style w:type="paragraph" w:customStyle="1" w:styleId="capu1">
    <w:name w:val="capu1"/>
    <w:basedOn w:val="a"/>
    <w:rsid w:val="00B82E8E"/>
    <w:pPr>
      <w:spacing w:after="120"/>
      <w:ind w:firstLine="0"/>
    </w:pPr>
    <w:rPr>
      <w:rFonts w:eastAsiaTheme="minorEastAsia"/>
      <w:sz w:val="22"/>
      <w:szCs w:val="22"/>
    </w:rPr>
  </w:style>
  <w:style w:type="paragraph" w:customStyle="1" w:styleId="newncpi">
    <w:name w:val="newncpi"/>
    <w:basedOn w:val="a"/>
    <w:rsid w:val="00B82E8E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newncpi0">
    <w:name w:val="newncpi0"/>
    <w:basedOn w:val="a"/>
    <w:rsid w:val="00B82E8E"/>
    <w:pPr>
      <w:ind w:firstLine="0"/>
      <w:jc w:val="both"/>
    </w:pPr>
    <w:rPr>
      <w:rFonts w:eastAsiaTheme="minorEastAsia"/>
      <w:sz w:val="24"/>
      <w:szCs w:val="24"/>
    </w:rPr>
  </w:style>
  <w:style w:type="paragraph" w:customStyle="1" w:styleId="newncpi1">
    <w:name w:val="newncpi1"/>
    <w:basedOn w:val="a"/>
    <w:rsid w:val="00B82E8E"/>
    <w:pPr>
      <w:ind w:left="567" w:firstLine="0"/>
      <w:jc w:val="both"/>
    </w:pPr>
    <w:rPr>
      <w:rFonts w:eastAsiaTheme="minorEastAsia"/>
      <w:sz w:val="24"/>
      <w:szCs w:val="24"/>
    </w:rPr>
  </w:style>
  <w:style w:type="paragraph" w:customStyle="1" w:styleId="edizmeren">
    <w:name w:val="edizmeren"/>
    <w:basedOn w:val="a"/>
    <w:rsid w:val="00B82E8E"/>
    <w:pPr>
      <w:ind w:firstLine="0"/>
      <w:jc w:val="right"/>
    </w:pPr>
    <w:rPr>
      <w:rFonts w:eastAsiaTheme="minorEastAsia"/>
      <w:sz w:val="20"/>
    </w:rPr>
  </w:style>
  <w:style w:type="paragraph" w:customStyle="1" w:styleId="zagrazdel">
    <w:name w:val="zagrazdel"/>
    <w:basedOn w:val="a"/>
    <w:rsid w:val="00B82E8E"/>
    <w:pPr>
      <w:spacing w:before="240" w:after="240"/>
      <w:ind w:firstLine="0"/>
      <w:jc w:val="center"/>
    </w:pPr>
    <w:rPr>
      <w:rFonts w:eastAsiaTheme="minorEastAsia"/>
      <w:b/>
      <w:bCs/>
      <w:caps/>
      <w:sz w:val="24"/>
      <w:szCs w:val="24"/>
    </w:rPr>
  </w:style>
  <w:style w:type="paragraph" w:customStyle="1" w:styleId="placeprin">
    <w:name w:val="placeprin"/>
    <w:basedOn w:val="a"/>
    <w:rsid w:val="00B82E8E"/>
    <w:pPr>
      <w:ind w:firstLine="0"/>
      <w:jc w:val="center"/>
    </w:pPr>
    <w:rPr>
      <w:rFonts w:eastAsiaTheme="minorEastAsia"/>
      <w:sz w:val="24"/>
      <w:szCs w:val="24"/>
    </w:rPr>
  </w:style>
  <w:style w:type="paragraph" w:customStyle="1" w:styleId="primer">
    <w:name w:val="primer"/>
    <w:basedOn w:val="a"/>
    <w:rsid w:val="00B82E8E"/>
    <w:pPr>
      <w:ind w:firstLine="567"/>
      <w:jc w:val="both"/>
    </w:pPr>
    <w:rPr>
      <w:rFonts w:eastAsiaTheme="minorEastAsia"/>
      <w:sz w:val="20"/>
    </w:rPr>
  </w:style>
  <w:style w:type="paragraph" w:customStyle="1" w:styleId="withpar">
    <w:name w:val="withpar"/>
    <w:basedOn w:val="a"/>
    <w:rsid w:val="00B82E8E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withoutpar">
    <w:name w:val="withoutpar"/>
    <w:basedOn w:val="a"/>
    <w:rsid w:val="00B82E8E"/>
    <w:pPr>
      <w:spacing w:after="60"/>
      <w:ind w:firstLine="0"/>
      <w:jc w:val="both"/>
    </w:pPr>
    <w:rPr>
      <w:rFonts w:eastAsiaTheme="minorEastAsia"/>
      <w:sz w:val="24"/>
      <w:szCs w:val="24"/>
    </w:rPr>
  </w:style>
  <w:style w:type="paragraph" w:customStyle="1" w:styleId="undline">
    <w:name w:val="undline"/>
    <w:basedOn w:val="a"/>
    <w:rsid w:val="00B82E8E"/>
    <w:pPr>
      <w:ind w:firstLine="0"/>
      <w:jc w:val="both"/>
    </w:pPr>
    <w:rPr>
      <w:rFonts w:eastAsiaTheme="minorEastAsia"/>
      <w:sz w:val="20"/>
    </w:rPr>
  </w:style>
  <w:style w:type="paragraph" w:customStyle="1" w:styleId="underline">
    <w:name w:val="underline"/>
    <w:basedOn w:val="a"/>
    <w:rsid w:val="00B82E8E"/>
    <w:pPr>
      <w:ind w:firstLine="0"/>
      <w:jc w:val="both"/>
    </w:pPr>
    <w:rPr>
      <w:rFonts w:eastAsiaTheme="minorEastAsia"/>
      <w:sz w:val="20"/>
    </w:rPr>
  </w:style>
  <w:style w:type="paragraph" w:customStyle="1" w:styleId="ncpicomment">
    <w:name w:val="ncpicomment"/>
    <w:basedOn w:val="a"/>
    <w:rsid w:val="00B82E8E"/>
    <w:pPr>
      <w:spacing w:before="120"/>
      <w:ind w:left="1134" w:firstLine="0"/>
      <w:jc w:val="both"/>
    </w:pPr>
    <w:rPr>
      <w:rFonts w:eastAsiaTheme="minorEastAsia"/>
      <w:i/>
      <w:iCs/>
      <w:sz w:val="24"/>
      <w:szCs w:val="24"/>
    </w:rPr>
  </w:style>
  <w:style w:type="paragraph" w:customStyle="1" w:styleId="rekviziti">
    <w:name w:val="rekviziti"/>
    <w:basedOn w:val="a"/>
    <w:rsid w:val="00B82E8E"/>
    <w:pPr>
      <w:ind w:left="1134" w:firstLine="0"/>
      <w:jc w:val="both"/>
    </w:pPr>
    <w:rPr>
      <w:rFonts w:eastAsiaTheme="minorEastAsia"/>
      <w:sz w:val="24"/>
      <w:szCs w:val="24"/>
    </w:rPr>
  </w:style>
  <w:style w:type="paragraph" w:customStyle="1" w:styleId="ncpidel">
    <w:name w:val="ncpidel"/>
    <w:basedOn w:val="a"/>
    <w:rsid w:val="00B82E8E"/>
    <w:pPr>
      <w:ind w:left="1134" w:firstLine="567"/>
      <w:jc w:val="both"/>
    </w:pPr>
    <w:rPr>
      <w:rFonts w:eastAsiaTheme="minorEastAsia"/>
      <w:sz w:val="24"/>
      <w:szCs w:val="24"/>
    </w:rPr>
  </w:style>
  <w:style w:type="paragraph" w:customStyle="1" w:styleId="tsifra">
    <w:name w:val="tsifra"/>
    <w:basedOn w:val="a"/>
    <w:rsid w:val="00B82E8E"/>
    <w:pPr>
      <w:ind w:firstLine="0"/>
    </w:pPr>
    <w:rPr>
      <w:rFonts w:eastAsiaTheme="minorEastAsia"/>
      <w:b/>
      <w:bCs/>
      <w:sz w:val="36"/>
      <w:szCs w:val="36"/>
    </w:rPr>
  </w:style>
  <w:style w:type="paragraph" w:customStyle="1" w:styleId="articleintext">
    <w:name w:val="articleintext"/>
    <w:basedOn w:val="a"/>
    <w:rsid w:val="00B82E8E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newncpiv">
    <w:name w:val="newncpiv"/>
    <w:basedOn w:val="a"/>
    <w:rsid w:val="00B82E8E"/>
    <w:pPr>
      <w:ind w:firstLine="567"/>
      <w:jc w:val="both"/>
    </w:pPr>
    <w:rPr>
      <w:rFonts w:eastAsiaTheme="minorEastAsia"/>
      <w:i/>
      <w:iCs/>
      <w:sz w:val="24"/>
      <w:szCs w:val="24"/>
    </w:rPr>
  </w:style>
  <w:style w:type="paragraph" w:customStyle="1" w:styleId="snoskiv">
    <w:name w:val="snoskiv"/>
    <w:basedOn w:val="a"/>
    <w:rsid w:val="00B82E8E"/>
    <w:pPr>
      <w:ind w:firstLine="567"/>
      <w:jc w:val="both"/>
    </w:pPr>
    <w:rPr>
      <w:rFonts w:eastAsiaTheme="minorEastAsia"/>
      <w:i/>
      <w:iCs/>
      <w:sz w:val="20"/>
    </w:rPr>
  </w:style>
  <w:style w:type="paragraph" w:customStyle="1" w:styleId="articlev">
    <w:name w:val="articlev"/>
    <w:basedOn w:val="a"/>
    <w:rsid w:val="00B82E8E"/>
    <w:pPr>
      <w:spacing w:before="240" w:after="240"/>
      <w:ind w:firstLine="567"/>
    </w:pPr>
    <w:rPr>
      <w:rFonts w:eastAsiaTheme="minorEastAsia"/>
      <w:i/>
      <w:iCs/>
      <w:sz w:val="24"/>
      <w:szCs w:val="24"/>
    </w:rPr>
  </w:style>
  <w:style w:type="paragraph" w:customStyle="1" w:styleId="contentword">
    <w:name w:val="contentword"/>
    <w:basedOn w:val="a"/>
    <w:rsid w:val="00B82E8E"/>
    <w:pPr>
      <w:spacing w:before="240" w:after="240"/>
      <w:ind w:firstLine="567"/>
      <w:jc w:val="center"/>
    </w:pPr>
    <w:rPr>
      <w:rFonts w:eastAsiaTheme="minorEastAsia"/>
      <w:caps/>
      <w:sz w:val="22"/>
      <w:szCs w:val="22"/>
    </w:rPr>
  </w:style>
  <w:style w:type="paragraph" w:customStyle="1" w:styleId="contenttext">
    <w:name w:val="contenttext"/>
    <w:basedOn w:val="a"/>
    <w:rsid w:val="00B82E8E"/>
    <w:pPr>
      <w:ind w:left="1134" w:hanging="1134"/>
    </w:pPr>
    <w:rPr>
      <w:rFonts w:eastAsiaTheme="minorEastAsia"/>
      <w:sz w:val="22"/>
      <w:szCs w:val="22"/>
    </w:rPr>
  </w:style>
  <w:style w:type="paragraph" w:customStyle="1" w:styleId="gosreg">
    <w:name w:val="gosreg"/>
    <w:basedOn w:val="a"/>
    <w:rsid w:val="00B82E8E"/>
    <w:pPr>
      <w:ind w:firstLine="0"/>
      <w:jc w:val="both"/>
    </w:pPr>
    <w:rPr>
      <w:rFonts w:eastAsiaTheme="minorEastAsia"/>
      <w:i/>
      <w:iCs/>
      <w:sz w:val="20"/>
    </w:rPr>
  </w:style>
  <w:style w:type="paragraph" w:customStyle="1" w:styleId="articlect">
    <w:name w:val="articlect"/>
    <w:basedOn w:val="a"/>
    <w:rsid w:val="00B82E8E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</w:rPr>
  </w:style>
  <w:style w:type="paragraph" w:customStyle="1" w:styleId="letter">
    <w:name w:val="letter"/>
    <w:basedOn w:val="a"/>
    <w:rsid w:val="00B82E8E"/>
    <w:pPr>
      <w:spacing w:before="240" w:after="240"/>
      <w:ind w:firstLine="0"/>
    </w:pPr>
    <w:rPr>
      <w:rFonts w:eastAsiaTheme="minorEastAsia"/>
      <w:sz w:val="24"/>
      <w:szCs w:val="24"/>
    </w:rPr>
  </w:style>
  <w:style w:type="paragraph" w:customStyle="1" w:styleId="recepient">
    <w:name w:val="recepient"/>
    <w:basedOn w:val="a"/>
    <w:rsid w:val="00B82E8E"/>
    <w:pPr>
      <w:ind w:left="5103" w:firstLine="0"/>
    </w:pPr>
    <w:rPr>
      <w:rFonts w:eastAsiaTheme="minorEastAsia"/>
      <w:sz w:val="24"/>
      <w:szCs w:val="24"/>
    </w:rPr>
  </w:style>
  <w:style w:type="paragraph" w:customStyle="1" w:styleId="doklad">
    <w:name w:val="doklad"/>
    <w:basedOn w:val="a"/>
    <w:rsid w:val="00B82E8E"/>
    <w:pPr>
      <w:ind w:left="2835" w:firstLine="0"/>
    </w:pPr>
    <w:rPr>
      <w:rFonts w:eastAsiaTheme="minorEastAsia"/>
      <w:sz w:val="24"/>
      <w:szCs w:val="24"/>
    </w:rPr>
  </w:style>
  <w:style w:type="paragraph" w:customStyle="1" w:styleId="onpaper">
    <w:name w:val="onpaper"/>
    <w:basedOn w:val="a"/>
    <w:rsid w:val="00B82E8E"/>
    <w:pPr>
      <w:ind w:firstLine="567"/>
      <w:jc w:val="both"/>
    </w:pPr>
    <w:rPr>
      <w:rFonts w:eastAsiaTheme="minorEastAsia"/>
      <w:i/>
      <w:iCs/>
      <w:sz w:val="20"/>
    </w:rPr>
  </w:style>
  <w:style w:type="paragraph" w:customStyle="1" w:styleId="formula">
    <w:name w:val="formula"/>
    <w:basedOn w:val="a"/>
    <w:rsid w:val="00B82E8E"/>
    <w:pPr>
      <w:ind w:firstLine="0"/>
      <w:jc w:val="center"/>
    </w:pPr>
    <w:rPr>
      <w:rFonts w:eastAsiaTheme="minorEastAsia"/>
      <w:sz w:val="24"/>
      <w:szCs w:val="24"/>
    </w:rPr>
  </w:style>
  <w:style w:type="paragraph" w:customStyle="1" w:styleId="tableblank">
    <w:name w:val="tableblank"/>
    <w:basedOn w:val="a"/>
    <w:rsid w:val="00B82E8E"/>
    <w:pPr>
      <w:ind w:firstLine="0"/>
    </w:pPr>
    <w:rPr>
      <w:rFonts w:eastAsiaTheme="minorEastAsia"/>
      <w:sz w:val="24"/>
      <w:szCs w:val="24"/>
    </w:rPr>
  </w:style>
  <w:style w:type="paragraph" w:customStyle="1" w:styleId="table9">
    <w:name w:val="table9"/>
    <w:basedOn w:val="a"/>
    <w:rsid w:val="00B82E8E"/>
    <w:pPr>
      <w:ind w:firstLine="0"/>
    </w:pPr>
    <w:rPr>
      <w:rFonts w:eastAsiaTheme="minorEastAsia"/>
      <w:sz w:val="18"/>
      <w:szCs w:val="18"/>
    </w:rPr>
  </w:style>
  <w:style w:type="paragraph" w:customStyle="1" w:styleId="table8">
    <w:name w:val="table8"/>
    <w:basedOn w:val="a"/>
    <w:rsid w:val="00B82E8E"/>
    <w:pPr>
      <w:ind w:firstLine="0"/>
    </w:pPr>
    <w:rPr>
      <w:rFonts w:eastAsiaTheme="minorEastAsia"/>
      <w:sz w:val="16"/>
      <w:szCs w:val="16"/>
    </w:rPr>
  </w:style>
  <w:style w:type="paragraph" w:customStyle="1" w:styleId="table7">
    <w:name w:val="table7"/>
    <w:basedOn w:val="a"/>
    <w:rsid w:val="00B82E8E"/>
    <w:pPr>
      <w:ind w:firstLine="0"/>
    </w:pPr>
    <w:rPr>
      <w:rFonts w:eastAsiaTheme="minorEastAsia"/>
      <w:sz w:val="14"/>
      <w:szCs w:val="14"/>
    </w:rPr>
  </w:style>
  <w:style w:type="paragraph" w:customStyle="1" w:styleId="begform">
    <w:name w:val="begform"/>
    <w:basedOn w:val="a"/>
    <w:rsid w:val="00B82E8E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endform">
    <w:name w:val="endform"/>
    <w:basedOn w:val="a"/>
    <w:rsid w:val="00B82E8E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snoskishablon">
    <w:name w:val="snoskishablon"/>
    <w:basedOn w:val="a"/>
    <w:rsid w:val="00B82E8E"/>
    <w:pPr>
      <w:ind w:firstLine="567"/>
      <w:jc w:val="both"/>
    </w:pPr>
    <w:rPr>
      <w:rFonts w:eastAsiaTheme="minorEastAsia"/>
      <w:sz w:val="20"/>
    </w:rPr>
  </w:style>
  <w:style w:type="paragraph" w:customStyle="1" w:styleId="fav">
    <w:name w:val="fav"/>
    <w:basedOn w:val="a"/>
    <w:rsid w:val="00B82E8E"/>
    <w:pPr>
      <w:shd w:val="clear" w:color="auto" w:fill="D5EDC0"/>
      <w:spacing w:before="100" w:beforeAutospacing="1" w:after="100" w:afterAutospacing="1"/>
      <w:ind w:firstLine="0"/>
    </w:pPr>
    <w:rPr>
      <w:rFonts w:eastAsiaTheme="minorEastAsia"/>
      <w:sz w:val="24"/>
      <w:szCs w:val="24"/>
    </w:rPr>
  </w:style>
  <w:style w:type="paragraph" w:customStyle="1" w:styleId="fav1">
    <w:name w:val="fav1"/>
    <w:basedOn w:val="a"/>
    <w:rsid w:val="00B82E8E"/>
    <w:pPr>
      <w:shd w:val="clear" w:color="auto" w:fill="D5EDC0"/>
      <w:spacing w:before="100" w:beforeAutospacing="1" w:after="100" w:afterAutospacing="1"/>
      <w:ind w:left="570" w:firstLine="0"/>
    </w:pPr>
    <w:rPr>
      <w:rFonts w:eastAsiaTheme="minorEastAsia"/>
      <w:sz w:val="24"/>
      <w:szCs w:val="24"/>
    </w:rPr>
  </w:style>
  <w:style w:type="paragraph" w:customStyle="1" w:styleId="fav2">
    <w:name w:val="fav2"/>
    <w:basedOn w:val="a"/>
    <w:rsid w:val="00B82E8E"/>
    <w:pPr>
      <w:shd w:val="clear" w:color="auto" w:fill="D5EDC0"/>
      <w:spacing w:before="100" w:beforeAutospacing="1" w:after="100" w:afterAutospacing="1"/>
      <w:ind w:firstLine="0"/>
    </w:pPr>
    <w:rPr>
      <w:rFonts w:eastAsiaTheme="minorEastAsia"/>
      <w:sz w:val="24"/>
      <w:szCs w:val="24"/>
    </w:rPr>
  </w:style>
  <w:style w:type="paragraph" w:customStyle="1" w:styleId="dopinfo">
    <w:name w:val="dopinfo"/>
    <w:basedOn w:val="a"/>
    <w:rsid w:val="00B82E8E"/>
    <w:pPr>
      <w:spacing w:before="100" w:beforeAutospacing="1" w:after="100" w:afterAutospacing="1"/>
      <w:ind w:firstLine="0"/>
    </w:pPr>
    <w:rPr>
      <w:rFonts w:eastAsiaTheme="minorEastAsia"/>
      <w:sz w:val="24"/>
      <w:szCs w:val="24"/>
    </w:rPr>
  </w:style>
  <w:style w:type="paragraph" w:customStyle="1" w:styleId="divinsselect">
    <w:name w:val="divinsselect"/>
    <w:basedOn w:val="a"/>
    <w:rsid w:val="00B82E8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  <w:ind w:firstLine="0"/>
    </w:pPr>
    <w:rPr>
      <w:rFonts w:eastAsiaTheme="minorEastAsia"/>
      <w:sz w:val="24"/>
      <w:szCs w:val="24"/>
    </w:rPr>
  </w:style>
  <w:style w:type="character" w:customStyle="1" w:styleId="name">
    <w:name w:val="name"/>
    <w:basedOn w:val="a0"/>
    <w:rsid w:val="00B82E8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82E8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82E8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82E8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82E8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82E8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82E8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82E8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82E8E"/>
    <w:rPr>
      <w:rFonts w:ascii="Symbol" w:hAnsi="Symbol" w:hint="default"/>
    </w:rPr>
  </w:style>
  <w:style w:type="character" w:customStyle="1" w:styleId="onewind3">
    <w:name w:val="onewind3"/>
    <w:basedOn w:val="a0"/>
    <w:rsid w:val="00B82E8E"/>
    <w:rPr>
      <w:rFonts w:ascii="Wingdings 3" w:hAnsi="Wingdings 3" w:hint="default"/>
    </w:rPr>
  </w:style>
  <w:style w:type="character" w:customStyle="1" w:styleId="onewind2">
    <w:name w:val="onewind2"/>
    <w:basedOn w:val="a0"/>
    <w:rsid w:val="00B82E8E"/>
    <w:rPr>
      <w:rFonts w:ascii="Wingdings 2" w:hAnsi="Wingdings 2" w:hint="default"/>
    </w:rPr>
  </w:style>
  <w:style w:type="character" w:customStyle="1" w:styleId="onewind">
    <w:name w:val="onewind"/>
    <w:basedOn w:val="a0"/>
    <w:rsid w:val="00B82E8E"/>
    <w:rPr>
      <w:rFonts w:ascii="Wingdings" w:hAnsi="Wingdings" w:hint="default"/>
    </w:rPr>
  </w:style>
  <w:style w:type="character" w:customStyle="1" w:styleId="rednoun">
    <w:name w:val="rednoun"/>
    <w:basedOn w:val="a0"/>
    <w:rsid w:val="00B82E8E"/>
  </w:style>
  <w:style w:type="character" w:customStyle="1" w:styleId="post">
    <w:name w:val="post"/>
    <w:basedOn w:val="a0"/>
    <w:rsid w:val="00B82E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82E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82E8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82E8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82E8E"/>
    <w:rPr>
      <w:rFonts w:ascii="Arial" w:hAnsi="Arial" w:cs="Arial" w:hint="default"/>
    </w:rPr>
  </w:style>
  <w:style w:type="character" w:customStyle="1" w:styleId="snoskiindex">
    <w:name w:val="snoskiindex"/>
    <w:basedOn w:val="a0"/>
    <w:rsid w:val="00B82E8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82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82E8E"/>
    <w:pPr>
      <w:tabs>
        <w:tab w:val="center" w:pos="4677"/>
        <w:tab w:val="right" w:pos="9355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82E8E"/>
  </w:style>
  <w:style w:type="paragraph" w:styleId="a7">
    <w:name w:val="footer"/>
    <w:basedOn w:val="a"/>
    <w:link w:val="a8"/>
    <w:uiPriority w:val="99"/>
    <w:unhideWhenUsed/>
    <w:rsid w:val="00B82E8E"/>
    <w:pPr>
      <w:tabs>
        <w:tab w:val="center" w:pos="4677"/>
        <w:tab w:val="right" w:pos="9355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82E8E"/>
  </w:style>
  <w:style w:type="character" w:styleId="a9">
    <w:name w:val="page number"/>
    <w:basedOn w:val="a0"/>
    <w:uiPriority w:val="99"/>
    <w:semiHidden/>
    <w:unhideWhenUsed/>
    <w:rsid w:val="00B82E8E"/>
  </w:style>
  <w:style w:type="table" w:styleId="aa">
    <w:name w:val="Table Grid"/>
    <w:basedOn w:val="a1"/>
    <w:uiPriority w:val="59"/>
    <w:rsid w:val="00B8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E01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D6CADE4A43267ED23A12CD531A291C07F908677340B3948CD6FBB564C83DAEAB6FE2F67F33502D57E416BE01zF50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21425-C582-42D8-B8EC-67AB0B66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3032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Пристром</dc:creator>
  <cp:lastModifiedBy>Олеся А. Пристром</cp:lastModifiedBy>
  <cp:revision>5</cp:revision>
  <cp:lastPrinted>2023-04-06T09:20:00Z</cp:lastPrinted>
  <dcterms:created xsi:type="dcterms:W3CDTF">2023-06-27T11:57:00Z</dcterms:created>
  <dcterms:modified xsi:type="dcterms:W3CDTF">2023-09-29T14:28:00Z</dcterms:modified>
</cp:coreProperties>
</file>